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37" w:rsidRPr="00FE7937" w:rsidRDefault="00FE7937" w:rsidP="008D7C48">
      <w:pPr>
        <w:jc w:val="both"/>
      </w:pPr>
      <w:bookmarkStart w:id="0" w:name="_GoBack"/>
      <w:bookmarkEnd w:id="0"/>
      <w:r>
        <w:rPr>
          <w:b/>
          <w:bCs/>
        </w:rPr>
        <w:t>Dokumenty</w:t>
      </w:r>
    </w:p>
    <w:p w:rsidR="00BC5457" w:rsidRDefault="008A1F10" w:rsidP="008D7C48">
      <w:pPr>
        <w:numPr>
          <w:ilvl w:val="0"/>
          <w:numId w:val="1"/>
        </w:numPr>
        <w:jc w:val="both"/>
      </w:pPr>
      <w:r w:rsidRPr="00FE7937">
        <w:t>zaświadczenia wystawione przez Urząd Skarbowy potwierdzające dochód studenta oraz członków ro</w:t>
      </w:r>
      <w:r w:rsidR="008D7C48">
        <w:t xml:space="preserve">dziny studenta osiągnięty w </w:t>
      </w:r>
      <w:r w:rsidR="00AC3342">
        <w:t>roku bazowym</w:t>
      </w:r>
      <w:r w:rsidRPr="00FE7937">
        <w:t xml:space="preserve"> opodatkowany na zasadach określonych  </w:t>
      </w:r>
      <w:r w:rsidRPr="00FE7937">
        <w:rPr>
          <w:b/>
          <w:bCs/>
        </w:rPr>
        <w:t>w art. 27, 30b, 30c, 30e i 30f</w:t>
      </w:r>
      <w:r w:rsidRPr="00FE7937">
        <w:t xml:space="preserve"> ustawy z dnia 26 lipca 1991 r. o podatku dochodowym od osób fizycznych </w:t>
      </w:r>
      <w:r w:rsidRPr="00FE7937">
        <w:rPr>
          <w:b/>
          <w:bCs/>
        </w:rPr>
        <w:t xml:space="preserve">(zaświadczenie zobowiązany jest złożyć: student, każdy pełnoletni członek rodziny studenta, a także </w:t>
      </w:r>
      <w:r w:rsidR="00CD08E9">
        <w:rPr>
          <w:b/>
          <w:bCs/>
        </w:rPr>
        <w:t xml:space="preserve">osoby, które nie uzyskały w </w:t>
      </w:r>
      <w:r w:rsidR="00AC3342">
        <w:rPr>
          <w:b/>
          <w:bCs/>
        </w:rPr>
        <w:t>roku bazowym</w:t>
      </w:r>
      <w:r w:rsidRPr="00FE7937">
        <w:rPr>
          <w:b/>
          <w:bCs/>
        </w:rPr>
        <w:t xml:space="preserve"> żadnego dochodu lub nie figurują w ewidencji organu podatkowego) </w:t>
      </w:r>
      <w:r w:rsidRPr="00FE7937">
        <w:t>- rodzice/małżonkowie przedstawiają zaświadczenia oddzielnie (również w przypadku kiedy rozliczali się wspólnie);</w:t>
      </w:r>
    </w:p>
    <w:p w:rsidR="00FE7937" w:rsidRPr="00FE7937" w:rsidRDefault="00FE7937" w:rsidP="008D7C48">
      <w:pPr>
        <w:ind w:left="720"/>
        <w:jc w:val="both"/>
      </w:pPr>
    </w:p>
    <w:p w:rsidR="00BC5457" w:rsidRDefault="008A1F10" w:rsidP="008D7C48">
      <w:pPr>
        <w:numPr>
          <w:ilvl w:val="0"/>
          <w:numId w:val="1"/>
        </w:numPr>
        <w:jc w:val="both"/>
      </w:pPr>
      <w:r w:rsidRPr="008A1F10">
        <w:rPr>
          <w:b/>
        </w:rPr>
        <w:t>Zaświadczenie</w:t>
      </w:r>
      <w:r w:rsidR="00932204">
        <w:rPr>
          <w:b/>
        </w:rPr>
        <w:t xml:space="preserve"> </w:t>
      </w:r>
      <w:r w:rsidR="00932204" w:rsidRPr="00932204">
        <w:t>z Urzędu Skarbowego</w:t>
      </w:r>
      <w:r w:rsidRPr="008A1F10">
        <w:rPr>
          <w:b/>
        </w:rPr>
        <w:t xml:space="preserve"> o przychodach wolnych od podatku dochodowego na podstawie art. 21 ust. 1 pkt 148 ustawy z dnia 26 lipca 1991r . o podatku dochodowym od osób fizycznych</w:t>
      </w:r>
      <w:r w:rsidRPr="00FE7937">
        <w:t xml:space="preserve"> (dochód nieopodatkowany tzw. „dla młodych” do 26 roku życia</w:t>
      </w:r>
      <w:r w:rsidR="00FE7937">
        <w:t xml:space="preserve">), </w:t>
      </w:r>
    </w:p>
    <w:p w:rsidR="00FE7937" w:rsidRPr="00FE7937" w:rsidRDefault="00FE7937" w:rsidP="008D7C48">
      <w:pPr>
        <w:jc w:val="both"/>
      </w:pPr>
    </w:p>
    <w:p w:rsidR="00BC5457" w:rsidRPr="00FE7937" w:rsidRDefault="008A1F10" w:rsidP="008D7C48">
      <w:pPr>
        <w:numPr>
          <w:ilvl w:val="0"/>
          <w:numId w:val="1"/>
        </w:numPr>
        <w:jc w:val="both"/>
      </w:pPr>
      <w:r w:rsidRPr="00FE7937">
        <w:t xml:space="preserve">osoby prowadzące działalność gospodarczą opodatkowaną ryczałtem lub kartą podatkową składają zaświadczenie z Urzędu Skarbowego za </w:t>
      </w:r>
      <w:r w:rsidR="00AC3342">
        <w:t>rok bazowy</w:t>
      </w:r>
      <w:r w:rsidRPr="00FE7937">
        <w:rPr>
          <w:b/>
          <w:bCs/>
        </w:rPr>
        <w:t xml:space="preserve"> zawierające informacje  o: formie opłacanego podatku, wysokości przychodu, stawce podatku, wysokości opłaconego podatku;</w:t>
      </w:r>
    </w:p>
    <w:p w:rsidR="00FE7937" w:rsidRPr="00FE7937" w:rsidRDefault="00FE7937" w:rsidP="008D7C48">
      <w:pPr>
        <w:jc w:val="both"/>
      </w:pPr>
      <w:r w:rsidRPr="00FE7937">
        <w:rPr>
          <w:b/>
          <w:bCs/>
        </w:rPr>
        <w:t> </w:t>
      </w:r>
    </w:p>
    <w:p w:rsidR="00BC5457" w:rsidRPr="0014460E" w:rsidRDefault="008A1F10" w:rsidP="008D7C48">
      <w:pPr>
        <w:numPr>
          <w:ilvl w:val="0"/>
          <w:numId w:val="2"/>
        </w:numPr>
        <w:jc w:val="both"/>
        <w:rPr>
          <w:color w:val="FF0000"/>
        </w:rPr>
      </w:pPr>
      <w:r w:rsidRPr="0014460E">
        <w:rPr>
          <w:color w:val="FF0000"/>
        </w:rPr>
        <w:t xml:space="preserve">zaświadczenie z ośrodka pomocy społecznej lub centrum usług społecznych o sytuacji dochodowej i majątkowej studenta i rodziny studenta w przypadku, </w:t>
      </w:r>
      <w:r w:rsidRPr="0014460E">
        <w:rPr>
          <w:b/>
          <w:bCs/>
          <w:color w:val="FF0000"/>
        </w:rPr>
        <w:t xml:space="preserve">gdy dochód na jednego członka rodziny nie przekracza </w:t>
      </w:r>
      <w:r w:rsidR="009F435D" w:rsidRPr="009F435D">
        <w:rPr>
          <w:b/>
          <w:bCs/>
          <w:color w:val="FF0000"/>
          <w:u w:val="single"/>
        </w:rPr>
        <w:t>600</w:t>
      </w:r>
      <w:r w:rsidR="00CD08E9">
        <w:rPr>
          <w:b/>
          <w:bCs/>
          <w:color w:val="FF0000"/>
          <w:u w:val="single"/>
        </w:rPr>
        <w:t xml:space="preserve">,00 </w:t>
      </w:r>
      <w:r w:rsidR="009F435D" w:rsidRPr="009F435D">
        <w:rPr>
          <w:b/>
          <w:bCs/>
          <w:color w:val="FF0000"/>
          <w:u w:val="single"/>
        </w:rPr>
        <w:t>zł netto</w:t>
      </w:r>
      <w:r w:rsidR="009F435D">
        <w:rPr>
          <w:b/>
          <w:bCs/>
          <w:color w:val="FF0000"/>
        </w:rPr>
        <w:t>.</w:t>
      </w:r>
    </w:p>
    <w:p w:rsidR="00781AD2" w:rsidRPr="00FE7937" w:rsidRDefault="00781AD2" w:rsidP="008D7C48">
      <w:pPr>
        <w:ind w:left="720"/>
        <w:jc w:val="both"/>
      </w:pPr>
    </w:p>
    <w:p w:rsidR="00BC5457" w:rsidRPr="00FE7937" w:rsidRDefault="008A1F10" w:rsidP="008D7C48">
      <w:pPr>
        <w:numPr>
          <w:ilvl w:val="0"/>
          <w:numId w:val="2"/>
        </w:numPr>
        <w:jc w:val="both"/>
      </w:pPr>
      <w:r w:rsidRPr="00FE7937">
        <w:t>zaświadczenia wydane przez organ emerytalno-rentowy (ZUS, KRUS) peł</w:t>
      </w:r>
      <w:r w:rsidR="00CD08E9">
        <w:t xml:space="preserve">nej 9% składki zdrowotnej w </w:t>
      </w:r>
      <w:r w:rsidR="00AC3342">
        <w:t>roku bazowym</w:t>
      </w:r>
      <w:r w:rsidRPr="00FE7937">
        <w:t xml:space="preserve"> (Zaświadczenie z KRUS o wysokości odprowadzonej składki zdrowotnej dostarczają tylko osoby pobierające rentę lub emery</w:t>
      </w:r>
      <w:r w:rsidR="00DA3EC7">
        <w:t>turę rolniczą)</w:t>
      </w:r>
      <w:r w:rsidRPr="00FE7937">
        <w:t>;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BC5457" w:rsidRPr="00FE7937" w:rsidRDefault="008A1F10" w:rsidP="008D7C48">
      <w:pPr>
        <w:numPr>
          <w:ilvl w:val="0"/>
          <w:numId w:val="3"/>
        </w:numPr>
        <w:ind w:right="-284"/>
        <w:jc w:val="both"/>
      </w:pPr>
      <w:r w:rsidRPr="00FE7937">
        <w:t>zaświadczenie o wysokości dochodów studenta</w:t>
      </w:r>
      <w:r w:rsidR="008D7C48">
        <w:t xml:space="preserve"> lub członka rodziny studenta w </w:t>
      </w:r>
      <w:r w:rsidRPr="00FE7937">
        <w:t xml:space="preserve">przypadku, jeśli osiągał on dochody poza granicami </w:t>
      </w:r>
      <w:r w:rsidR="008D7C48">
        <w:t xml:space="preserve">Rzeczypospolitej </w:t>
      </w:r>
      <w:r w:rsidR="00CD08E9">
        <w:t xml:space="preserve">Polskiej w </w:t>
      </w:r>
      <w:r w:rsidR="00AC3342">
        <w:t>roku bazowym</w:t>
      </w:r>
      <w:r w:rsidRPr="00FE7937">
        <w:t>.;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BC5457" w:rsidRPr="00FE7937" w:rsidRDefault="008A1F10" w:rsidP="008D7C48">
      <w:pPr>
        <w:numPr>
          <w:ilvl w:val="0"/>
          <w:numId w:val="4"/>
        </w:numPr>
        <w:jc w:val="both"/>
      </w:pPr>
      <w:r w:rsidRPr="00FE7937">
        <w:t>zaświadczenie z urzędu pracy potwierdzające fakt pozostawania bez pracy, z prawem lub bez prawa do zasiłku, studenta lub członków jego rodziny, zaświadczenie musi zawierać informację o wysokości uzyskiwanego zasiłku netto i okresie jego otrzymywania;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BC5457" w:rsidRDefault="008A1F10" w:rsidP="008D7C48">
      <w:pPr>
        <w:numPr>
          <w:ilvl w:val="0"/>
          <w:numId w:val="5"/>
        </w:numPr>
        <w:jc w:val="both"/>
      </w:pPr>
      <w:r w:rsidRPr="00FE7937">
        <w:t xml:space="preserve">zaświadczenia z Urzędu Gminy o wielkości gospodarstwa rolnego posiadanego </w:t>
      </w:r>
      <w:r w:rsidR="008D7C48">
        <w:rPr>
          <w:b/>
          <w:bCs/>
        </w:rPr>
        <w:t xml:space="preserve">w roku </w:t>
      </w:r>
      <w:r w:rsidR="00AC3342">
        <w:rPr>
          <w:b/>
          <w:bCs/>
        </w:rPr>
        <w:t>bazowym</w:t>
      </w:r>
      <w:r w:rsidRPr="00FE7937">
        <w:t>, wyrażonej w hektarach fizycznych oraz przeliczeniowych ogólnej powierzchni;</w:t>
      </w:r>
    </w:p>
    <w:p w:rsidR="008D7C48" w:rsidRPr="00FE7937" w:rsidRDefault="008D7C48" w:rsidP="008D7C48">
      <w:pPr>
        <w:ind w:left="720"/>
        <w:jc w:val="both"/>
      </w:pPr>
    </w:p>
    <w:p w:rsidR="00BC5457" w:rsidRPr="00FE7937" w:rsidRDefault="008A1F10" w:rsidP="008D7C48">
      <w:pPr>
        <w:numPr>
          <w:ilvl w:val="0"/>
          <w:numId w:val="5"/>
        </w:numPr>
        <w:jc w:val="both"/>
      </w:pPr>
      <w:r w:rsidRPr="00FE7937">
        <w:t>zaświadczenie z KRU</w:t>
      </w:r>
      <w:r w:rsidR="00CD08E9">
        <w:t xml:space="preserve">S o wysokości otrzymanego w </w:t>
      </w:r>
      <w:r w:rsidR="00AC3342">
        <w:t>roku bazowym</w:t>
      </w:r>
      <w:r w:rsidRPr="00FE7937">
        <w:t xml:space="preserve"> zasiłku chorobowego lub świadczenia rehabilitacyjnego przysługującego rolnikom w myśl przepisów ustawy o ubezpieczeniu społecznym rolników;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BC5457" w:rsidRPr="00FE7937" w:rsidRDefault="008A1F10" w:rsidP="008D7C48">
      <w:pPr>
        <w:numPr>
          <w:ilvl w:val="0"/>
          <w:numId w:val="6"/>
        </w:numPr>
        <w:jc w:val="both"/>
      </w:pPr>
      <w:r w:rsidRPr="00FE7937">
        <w:t>decyzje o przyznaniu renty strukturalnej;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BC5457" w:rsidRPr="00FE7937" w:rsidRDefault="008A1F10" w:rsidP="008D7C48">
      <w:pPr>
        <w:numPr>
          <w:ilvl w:val="0"/>
          <w:numId w:val="7"/>
        </w:numPr>
        <w:jc w:val="both"/>
      </w:pPr>
      <w:r w:rsidRPr="00FE7937">
        <w:t xml:space="preserve">umowę dzierżawy gospodarstwa rolnego (w przypadku oddania części lub całości znajdującego się w posiadaniu rodziny gospodarstwa rolnego </w:t>
      </w:r>
      <w:r w:rsidRPr="00FE7937">
        <w:rPr>
          <w:b/>
          <w:bCs/>
        </w:rPr>
        <w:t>wyłącznie na podstawie umowy zawartej stosownie do przepisów o ubezpieczeniu społecznym rolników</w:t>
      </w:r>
      <w:r w:rsidRPr="00FE7937">
        <w:t>) oraz oświadczenie o wysokości czynszu dzierżawnego wyrażone w zł;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BC5457" w:rsidRPr="00FE7937" w:rsidRDefault="008A1F10" w:rsidP="008D7C48">
      <w:pPr>
        <w:numPr>
          <w:ilvl w:val="0"/>
          <w:numId w:val="8"/>
        </w:numPr>
        <w:jc w:val="both"/>
      </w:pPr>
      <w:r w:rsidRPr="00FE7937">
        <w:t>oświadczenia studenta i członków rodziny studenta o dochodzie niepodlegającym opodatkowaniu podatkiem dochodowym od os</w:t>
      </w:r>
      <w:r w:rsidR="00CD08E9">
        <w:t xml:space="preserve">ób fizycznych osiągniętym w </w:t>
      </w:r>
      <w:r w:rsidR="00AC3342">
        <w:t>roku bazowym;</w:t>
      </w:r>
      <w:r w:rsidRPr="00FE7937">
        <w:t xml:space="preserve"> 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BC5457" w:rsidRPr="00FE7937" w:rsidRDefault="008A1F10" w:rsidP="008D7C48">
      <w:pPr>
        <w:numPr>
          <w:ilvl w:val="0"/>
          <w:numId w:val="9"/>
        </w:numPr>
        <w:jc w:val="both"/>
      </w:pPr>
      <w:r w:rsidRPr="00FE7937">
        <w:t>odpis aktu zgonu w przypadku, gdy rodzic/rodzice nie żyją;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BC5457" w:rsidRDefault="008A1F10" w:rsidP="008D7C48">
      <w:pPr>
        <w:numPr>
          <w:ilvl w:val="0"/>
          <w:numId w:val="10"/>
        </w:numPr>
        <w:jc w:val="both"/>
      </w:pPr>
      <w:r w:rsidRPr="00FE7937">
        <w:t>zupełny akt urodzenia, jeżeli ojciec jest nieznany;</w:t>
      </w:r>
    </w:p>
    <w:p w:rsidR="00FE7937" w:rsidRPr="00FE7937" w:rsidRDefault="00FE7937" w:rsidP="008D7C48">
      <w:pPr>
        <w:ind w:left="720"/>
        <w:jc w:val="both"/>
      </w:pPr>
    </w:p>
    <w:p w:rsidR="00BC5457" w:rsidRDefault="008A1F10" w:rsidP="008D7C48">
      <w:pPr>
        <w:numPr>
          <w:ilvl w:val="0"/>
          <w:numId w:val="10"/>
        </w:numPr>
        <w:jc w:val="both"/>
      </w:pPr>
      <w:r w:rsidRPr="00FE7937">
        <w:t xml:space="preserve">skrócony odpis aktu urodzenia rodzeństwa/dzieci wnioskodawcy, </w:t>
      </w:r>
    </w:p>
    <w:p w:rsidR="00FE7937" w:rsidRPr="00FE7937" w:rsidRDefault="00FE7937" w:rsidP="008D7C48">
      <w:pPr>
        <w:jc w:val="both"/>
      </w:pPr>
    </w:p>
    <w:p w:rsidR="00BC5457" w:rsidRPr="00FE7937" w:rsidRDefault="008A1F10" w:rsidP="008D7C48">
      <w:pPr>
        <w:numPr>
          <w:ilvl w:val="0"/>
          <w:numId w:val="10"/>
        </w:numPr>
        <w:jc w:val="both"/>
      </w:pPr>
      <w:r w:rsidRPr="00FE7937">
        <w:t>akt małżeństwa studenta;</w:t>
      </w:r>
    </w:p>
    <w:p w:rsidR="00FE7937" w:rsidRPr="00FE7937" w:rsidRDefault="00FE7937" w:rsidP="008D7C48">
      <w:pPr>
        <w:jc w:val="both"/>
      </w:pPr>
      <w:r w:rsidRPr="00FE7937">
        <w:lastRenderedPageBreak/>
        <w:t> </w:t>
      </w:r>
    </w:p>
    <w:p w:rsidR="00BC5457" w:rsidRDefault="008A1F10" w:rsidP="008D7C48">
      <w:pPr>
        <w:numPr>
          <w:ilvl w:val="0"/>
          <w:numId w:val="11"/>
        </w:numPr>
        <w:jc w:val="both"/>
      </w:pPr>
      <w:r w:rsidRPr="00FE7937">
        <w:t>zaświadczenia  o uczęszczaniu rodzeństwa/dziecka studenta do szkoły lub szkoły wyższej;</w:t>
      </w:r>
    </w:p>
    <w:p w:rsidR="00FE7937" w:rsidRPr="00FE7937" w:rsidRDefault="00FE7937" w:rsidP="008D7C48">
      <w:pPr>
        <w:ind w:left="720"/>
        <w:jc w:val="both"/>
      </w:pPr>
    </w:p>
    <w:p w:rsidR="00BC5457" w:rsidRDefault="008A1F10" w:rsidP="008D7C48">
      <w:pPr>
        <w:numPr>
          <w:ilvl w:val="0"/>
          <w:numId w:val="11"/>
        </w:numPr>
        <w:jc w:val="both"/>
      </w:pPr>
      <w:r w:rsidRPr="00FE7937">
        <w:t>student, który wychowywał się w rodzinie zastępczej zobowiązany jest dołączyć do wniosku o stypendium socjalne dokumenty potwierdzające fakt przebywania w rodzinie zastępczej.</w:t>
      </w:r>
    </w:p>
    <w:p w:rsidR="00FE7937" w:rsidRPr="00FE7937" w:rsidRDefault="00FE7937" w:rsidP="008D7C48">
      <w:pPr>
        <w:jc w:val="both"/>
      </w:pPr>
    </w:p>
    <w:p w:rsidR="00BC5457" w:rsidRDefault="008A1F10" w:rsidP="008D7C48">
      <w:pPr>
        <w:numPr>
          <w:ilvl w:val="0"/>
          <w:numId w:val="11"/>
        </w:numPr>
        <w:jc w:val="both"/>
      </w:pPr>
      <w:r w:rsidRPr="00FE7937">
        <w:t> zaświadczenia z MOPS/GOPS o wyso</w:t>
      </w:r>
      <w:r w:rsidR="00CD08E9">
        <w:t xml:space="preserve">kości pobranych świadczeń w </w:t>
      </w:r>
      <w:r w:rsidR="00AC3342">
        <w:t>roku bazowym</w:t>
      </w:r>
      <w:r w:rsidRPr="00FE7937">
        <w:t>; (np. zasiłki celowe, pielęgnacyjne, rodzinne, opiekuńcze, fundusz alimentacyjny itp.);</w:t>
      </w:r>
      <w:r w:rsidR="00C123DB" w:rsidRPr="00C123DB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 </w:t>
      </w:r>
      <w:r w:rsidR="00C123DB" w:rsidRPr="00C123DB">
        <w:rPr>
          <w:i/>
          <w:iCs/>
        </w:rPr>
        <w:t>Informacja na zaświadczeniu, że student/rodzina studenta korzysta lub nie korzysta z pomocy OPS nie jest informacją wystarczającą.</w:t>
      </w:r>
    </w:p>
    <w:p w:rsidR="00FE7937" w:rsidRPr="00FE7937" w:rsidRDefault="00FE7937" w:rsidP="008D7C48">
      <w:pPr>
        <w:jc w:val="both"/>
      </w:pPr>
    </w:p>
    <w:p w:rsidR="00BC5457" w:rsidRDefault="008A1F10" w:rsidP="008D7C48">
      <w:pPr>
        <w:numPr>
          <w:ilvl w:val="0"/>
          <w:numId w:val="11"/>
        </w:numPr>
        <w:jc w:val="both"/>
      </w:pPr>
      <w:r w:rsidRPr="00FE7937">
        <w:t>kopię (oryginał do wglądu) prawomocnego wyroku sądu rodzinnego orzekającego rozwód lub separację studenta lub rodziców studenta;</w:t>
      </w:r>
    </w:p>
    <w:p w:rsidR="00FE7937" w:rsidRPr="00FE7937" w:rsidRDefault="00FE7937" w:rsidP="008D7C48">
      <w:pPr>
        <w:jc w:val="both"/>
      </w:pPr>
    </w:p>
    <w:p w:rsidR="00BC5457" w:rsidRDefault="008A1F10" w:rsidP="008D7C48">
      <w:pPr>
        <w:numPr>
          <w:ilvl w:val="0"/>
          <w:numId w:val="11"/>
        </w:numPr>
        <w:jc w:val="both"/>
      </w:pPr>
      <w:r w:rsidRPr="00FE7937">
        <w:t>kopię (oryginał do wglądu)  odpisu wyroku sądu zasądzającego alimenty na rzecz osób w rodzinie lub kopię odpisu ugody sądowej;</w:t>
      </w:r>
    </w:p>
    <w:p w:rsidR="00FE7937" w:rsidRPr="00FE7937" w:rsidRDefault="00FE7937" w:rsidP="008D7C48">
      <w:pPr>
        <w:jc w:val="both"/>
      </w:pPr>
    </w:p>
    <w:p w:rsidR="00BC5457" w:rsidRDefault="008A1F10" w:rsidP="008D7C48">
      <w:pPr>
        <w:numPr>
          <w:ilvl w:val="0"/>
          <w:numId w:val="11"/>
        </w:numPr>
        <w:jc w:val="both"/>
      </w:pPr>
      <w:r w:rsidRPr="00FE7937">
        <w:t>w przypadku przedstawienia wyroku wydanego wcześniej niż przed trzema laty, student zobowiązany jest złożyć pisemne oświadczenie o następującej treści: „</w:t>
      </w:r>
      <w:r w:rsidRPr="00FE7937">
        <w:rPr>
          <w:b/>
          <w:bCs/>
        </w:rPr>
        <w:t>uprzedzony o odpowiedzialności karnej grożącej za popełnienie przestępstwa z art. 286 § 1 k.k. oświadczam, że przedstawiony przeze mnie wyrok alimentacyjny jest aktualny i realizowany przez osobę zobowiązaną”</w:t>
      </w:r>
      <w:r w:rsidRPr="00FE7937">
        <w:t>;</w:t>
      </w:r>
    </w:p>
    <w:p w:rsidR="00FE7937" w:rsidRPr="00FE7937" w:rsidRDefault="00FE7937" w:rsidP="008D7C48">
      <w:pPr>
        <w:jc w:val="both"/>
      </w:pPr>
    </w:p>
    <w:p w:rsidR="00BC5457" w:rsidRDefault="008A1F10" w:rsidP="008D7C48">
      <w:pPr>
        <w:numPr>
          <w:ilvl w:val="0"/>
          <w:numId w:val="11"/>
        </w:numPr>
        <w:jc w:val="both"/>
      </w:pPr>
      <w:r w:rsidRPr="00FE7937">
        <w:t>zaświadczenie od komornika w przypadku bezskutecz</w:t>
      </w:r>
      <w:r w:rsidR="00CD08E9">
        <w:t xml:space="preserve">ności egzekucji alimentów w </w:t>
      </w:r>
      <w:r w:rsidR="00AC3342">
        <w:t>roku bazowym</w:t>
      </w:r>
      <w:r w:rsidRPr="00FE7937">
        <w:t>;</w:t>
      </w:r>
    </w:p>
    <w:p w:rsidR="00FE7937" w:rsidRPr="00FE7937" w:rsidRDefault="00FE7937" w:rsidP="008D7C48">
      <w:pPr>
        <w:jc w:val="both"/>
      </w:pPr>
    </w:p>
    <w:p w:rsidR="00BC5457" w:rsidRDefault="008A1F10" w:rsidP="008D7C48">
      <w:pPr>
        <w:numPr>
          <w:ilvl w:val="0"/>
          <w:numId w:val="11"/>
        </w:numPr>
        <w:jc w:val="both"/>
      </w:pPr>
      <w:r w:rsidRPr="00FE7937">
        <w:t xml:space="preserve">zaświadczenie o wysokości świadczeń pobranych </w:t>
      </w:r>
      <w:r w:rsidR="008D7C48">
        <w:t>z</w:t>
      </w:r>
      <w:r w:rsidR="00CD08E9">
        <w:t xml:space="preserve"> Funduszu Alimentacyjnego w </w:t>
      </w:r>
      <w:r w:rsidR="00AC3342">
        <w:t>roku bazowym</w:t>
      </w:r>
      <w:r w:rsidRPr="00FE7937">
        <w:t>,</w:t>
      </w:r>
    </w:p>
    <w:p w:rsidR="00FE7937" w:rsidRPr="00FE7937" w:rsidRDefault="00FE7937" w:rsidP="008D7C48">
      <w:pPr>
        <w:jc w:val="both"/>
      </w:pPr>
    </w:p>
    <w:p w:rsidR="00BC5457" w:rsidRPr="00FE7937" w:rsidRDefault="00CD08E9" w:rsidP="008D7C48">
      <w:pPr>
        <w:numPr>
          <w:ilvl w:val="0"/>
          <w:numId w:val="11"/>
        </w:numPr>
        <w:jc w:val="both"/>
      </w:pPr>
      <w:r>
        <w:t xml:space="preserve">jeżeli po roku </w:t>
      </w:r>
      <w:r w:rsidR="00AC3342">
        <w:t>bazowym</w:t>
      </w:r>
      <w:r w:rsidR="008A1F10" w:rsidRPr="00FE7937">
        <w:t xml:space="preserve"> nastąpiła utrata lub przybycie dochodu w rodzinie studenta, dodatkowo należy złożyć dokumenty potwierdzające datę i wysokość utraconego/uzyskanego dochodu:</w:t>
      </w:r>
    </w:p>
    <w:p w:rsidR="00FE7937" w:rsidRPr="00FE7937" w:rsidRDefault="00FE7937" w:rsidP="008D7C48">
      <w:pPr>
        <w:ind w:left="709"/>
        <w:jc w:val="both"/>
      </w:pPr>
      <w:r w:rsidRPr="00FE7937">
        <w:t>- w przyp</w:t>
      </w:r>
      <w:r w:rsidR="00CD08E9">
        <w:t xml:space="preserve">adku utraty dochodu po roku </w:t>
      </w:r>
      <w:r w:rsidR="00AC3342">
        <w:t>bazowym</w:t>
      </w:r>
      <w:r w:rsidRPr="00FE7937">
        <w:t xml:space="preserve"> – odpowiednio: świadectwo pracy, umowy zlecenia, umowy o dzieło, PIT z zakładu pracy (Pit-11)/organu rentowego/emerytalnego (Pit-11A, Pit-40A), zaświadczenie z Urzędu Pracy, zaświadczenie z zakładu pracy o terminie urlopu wychowawczego studenta/członka rodziny studenta;</w:t>
      </w:r>
    </w:p>
    <w:p w:rsidR="00FE7937" w:rsidRPr="00FE7937" w:rsidRDefault="00FE7937" w:rsidP="008D7C48">
      <w:pPr>
        <w:ind w:left="709"/>
        <w:jc w:val="both"/>
      </w:pPr>
      <w:r w:rsidRPr="00FE7937">
        <w:t xml:space="preserve">- w przypadku uzyskania dochodu po roku </w:t>
      </w:r>
      <w:r w:rsidR="00AC3342">
        <w:t>bazowym</w:t>
      </w:r>
      <w:r w:rsidRPr="00FE7937">
        <w:t xml:space="preserve"> – odpowiednio: zaświadczenie z zakładu pracy o zarobkach netto za miesiąc następujący po miesiącu uzyskania dochodu, zaświadczenie z Urzędu Pracy, decyzja o przyznaniu renty/emerytury, umowa zlecenie, umowa o dzieło, decyzja o przyznaniu świadczenia rodzicielskiego, decyzja o przyznaniu zasiłku macierzyńskiego, o którym mowa w przepisach o ubezpieczeniu społecznym rolników, itp.;</w:t>
      </w:r>
    </w:p>
    <w:p w:rsidR="00FE7937" w:rsidRDefault="00FE7937" w:rsidP="008D7C48">
      <w:pPr>
        <w:jc w:val="both"/>
        <w:rPr>
          <w:b/>
          <w:bCs/>
        </w:rPr>
      </w:pPr>
    </w:p>
    <w:p w:rsidR="00FE7937" w:rsidRPr="00FE7937" w:rsidRDefault="00FE7937" w:rsidP="008D7C48">
      <w:pPr>
        <w:jc w:val="both"/>
      </w:pPr>
      <w:r w:rsidRPr="00FE7937">
        <w:rPr>
          <w:b/>
          <w:bCs/>
        </w:rPr>
        <w:t>W uzasadnionych przypadkach, Rektor albo Komisja Stypendialna może żądać od studenta innych dokumentów określających sytuację materialną rodziny studenta.</w:t>
      </w:r>
    </w:p>
    <w:p w:rsidR="00FE7937" w:rsidRPr="00FE7937" w:rsidRDefault="00FE7937" w:rsidP="008D7C48">
      <w:pPr>
        <w:jc w:val="both"/>
      </w:pPr>
      <w:r w:rsidRPr="00FE7937">
        <w:rPr>
          <w:b/>
          <w:bCs/>
        </w:rPr>
        <w:t> </w:t>
      </w:r>
    </w:p>
    <w:p w:rsidR="00FE7937" w:rsidRPr="00FE7937" w:rsidRDefault="00FE7937" w:rsidP="008D7C48">
      <w:pPr>
        <w:jc w:val="both"/>
      </w:pPr>
      <w:r w:rsidRPr="00FE7937">
        <w:rPr>
          <w:b/>
          <w:bCs/>
        </w:rPr>
        <w:t>Inne  informacje</w:t>
      </w:r>
    </w:p>
    <w:p w:rsidR="00FE7937" w:rsidRDefault="00FE7937" w:rsidP="008D7C48">
      <w:pPr>
        <w:jc w:val="both"/>
        <w:rPr>
          <w:b/>
          <w:bCs/>
        </w:rPr>
      </w:pPr>
    </w:p>
    <w:p w:rsidR="00FE7937" w:rsidRPr="0014460E" w:rsidRDefault="00FE7937" w:rsidP="008D7C48">
      <w:pPr>
        <w:jc w:val="both"/>
        <w:rPr>
          <w:color w:val="FF0000"/>
        </w:rPr>
      </w:pPr>
      <w:r w:rsidRPr="0014460E">
        <w:rPr>
          <w:b/>
          <w:bCs/>
          <w:color w:val="FF0000"/>
        </w:rPr>
        <w:t>Do rodziny studenta nie wlicza się konkubenta studenta lub konkubenta członka rodziny studenta.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FE7937" w:rsidRPr="00FE7937" w:rsidRDefault="00FE7937" w:rsidP="008D7C48">
      <w:pPr>
        <w:jc w:val="both"/>
      </w:pPr>
      <w:r w:rsidRPr="00FE7937">
        <w:t>Ustalając dochód rodziny nie uwzględnia się dochodu uzyskiwanego przez zaginionego członka rodziny studenta i nie wlicza się wyżej wymienionej osoby w skład rodziny. Należy dołączyć zaświadczenie właściwej w sprawie jednostki policji o przyjęciu zgłoszenia o zaginięciu członka rodziny studenta.</w:t>
      </w:r>
    </w:p>
    <w:p w:rsidR="00FE7937" w:rsidRPr="00FE7937" w:rsidRDefault="00FE7937" w:rsidP="008D7C48">
      <w:pPr>
        <w:jc w:val="both"/>
      </w:pPr>
      <w:r w:rsidRPr="00FE7937">
        <w:t> </w:t>
      </w:r>
    </w:p>
    <w:p w:rsidR="00FE7937" w:rsidRPr="00FE7937" w:rsidRDefault="00FE7937" w:rsidP="008D7C48">
      <w:pPr>
        <w:jc w:val="both"/>
      </w:pPr>
      <w:r w:rsidRPr="00FE7937">
        <w:t xml:space="preserve">Dokumenty składane w języku obcym, muszą być </w:t>
      </w:r>
      <w:r w:rsidRPr="00FE7937">
        <w:rPr>
          <w:b/>
          <w:bCs/>
        </w:rPr>
        <w:t>przetłumaczone na język polski</w:t>
      </w:r>
      <w:r w:rsidRPr="00FE7937">
        <w:t>, przez tłumacza przysięgłego.</w:t>
      </w:r>
    </w:p>
    <w:p w:rsidR="00E229CD" w:rsidRDefault="00E229CD" w:rsidP="008D7C48">
      <w:pPr>
        <w:jc w:val="both"/>
      </w:pPr>
    </w:p>
    <w:sectPr w:rsidR="00E229CD" w:rsidSect="00AC3342">
      <w:pgSz w:w="11906" w:h="16838"/>
      <w:pgMar w:top="284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BE1"/>
    <w:multiLevelType w:val="hybridMultilevel"/>
    <w:tmpl w:val="C4C43000"/>
    <w:lvl w:ilvl="0" w:tplc="FDBE06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014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6D0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ED5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E9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8AA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831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2C4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7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113E5"/>
    <w:multiLevelType w:val="hybridMultilevel"/>
    <w:tmpl w:val="CF8CCEF6"/>
    <w:lvl w:ilvl="0" w:tplc="6616B2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3C0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C41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24B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CC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60E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64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25B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2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6151"/>
    <w:multiLevelType w:val="hybridMultilevel"/>
    <w:tmpl w:val="31A602DE"/>
    <w:lvl w:ilvl="0" w:tplc="780CE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6AD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065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69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07B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0F6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71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CA9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8A9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6C1F"/>
    <w:multiLevelType w:val="hybridMultilevel"/>
    <w:tmpl w:val="73B8EADA"/>
    <w:lvl w:ilvl="0" w:tplc="62B08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415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037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0C6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0F0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AEF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AD4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E1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01B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E7AFF"/>
    <w:multiLevelType w:val="hybridMultilevel"/>
    <w:tmpl w:val="C032B466"/>
    <w:lvl w:ilvl="0" w:tplc="4EC671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C65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52EE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A7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A2D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8A99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801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040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A84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034F"/>
    <w:multiLevelType w:val="hybridMultilevel"/>
    <w:tmpl w:val="273CAF02"/>
    <w:lvl w:ilvl="0" w:tplc="4CD03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230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41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C73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4EC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A33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01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457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A3E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F6BD0"/>
    <w:multiLevelType w:val="hybridMultilevel"/>
    <w:tmpl w:val="9E44406C"/>
    <w:lvl w:ilvl="0" w:tplc="CE3ED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61C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EE3D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877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4AF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AE0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261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C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A9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17B2E"/>
    <w:multiLevelType w:val="hybridMultilevel"/>
    <w:tmpl w:val="F0385DF0"/>
    <w:lvl w:ilvl="0" w:tplc="1F0A1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099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CE0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216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03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062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6BB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EB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83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0752E"/>
    <w:multiLevelType w:val="hybridMultilevel"/>
    <w:tmpl w:val="4D4CB462"/>
    <w:lvl w:ilvl="0" w:tplc="B72CC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6C3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8C2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E1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CC1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C31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417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43A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22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74CA"/>
    <w:multiLevelType w:val="hybridMultilevel"/>
    <w:tmpl w:val="7A0A7238"/>
    <w:lvl w:ilvl="0" w:tplc="4D4A78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20F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E58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AD2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0ED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A94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6E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4F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C41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72912"/>
    <w:multiLevelType w:val="hybridMultilevel"/>
    <w:tmpl w:val="837E2044"/>
    <w:lvl w:ilvl="0" w:tplc="162ABC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2CD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86A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A21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A7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C50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0BB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CD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898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37"/>
    <w:rsid w:val="0014460E"/>
    <w:rsid w:val="001D16E1"/>
    <w:rsid w:val="00334AD8"/>
    <w:rsid w:val="004A56FC"/>
    <w:rsid w:val="00781AD2"/>
    <w:rsid w:val="008A1F10"/>
    <w:rsid w:val="008D7C48"/>
    <w:rsid w:val="00932204"/>
    <w:rsid w:val="009F435D"/>
    <w:rsid w:val="00AC3342"/>
    <w:rsid w:val="00BC5457"/>
    <w:rsid w:val="00C123DB"/>
    <w:rsid w:val="00CD08E9"/>
    <w:rsid w:val="00DA3EC7"/>
    <w:rsid w:val="00E229CD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265A-AF22-4487-80E7-8DD6D52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9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9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C101BE8D</Template>
  <TotalTime>5</TotalTime>
  <Pages>2</Pages>
  <Words>800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Gałęzewska</dc:creator>
  <cp:keywords/>
  <dc:description/>
  <cp:lastModifiedBy>Iwona Gałęzewska</cp:lastModifiedBy>
  <cp:revision>3</cp:revision>
  <dcterms:created xsi:type="dcterms:W3CDTF">2022-09-15T08:28:00Z</dcterms:created>
  <dcterms:modified xsi:type="dcterms:W3CDTF">2022-09-15T09:36:00Z</dcterms:modified>
</cp:coreProperties>
</file>