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8159" w:type="dxa"/>
        <w:tblLook w:val="04A0" w:firstRow="1" w:lastRow="0" w:firstColumn="1" w:lastColumn="0" w:noHBand="0" w:noVBand="1"/>
      </w:tblPr>
      <w:tblGrid>
        <w:gridCol w:w="693"/>
        <w:gridCol w:w="533"/>
        <w:gridCol w:w="91"/>
        <w:gridCol w:w="220"/>
        <w:gridCol w:w="357"/>
        <w:gridCol w:w="68"/>
        <w:gridCol w:w="698"/>
        <w:gridCol w:w="419"/>
        <w:gridCol w:w="877"/>
        <w:gridCol w:w="78"/>
        <w:gridCol w:w="897"/>
        <w:gridCol w:w="72"/>
        <w:gridCol w:w="406"/>
        <w:gridCol w:w="652"/>
        <w:gridCol w:w="711"/>
        <w:gridCol w:w="12"/>
        <w:gridCol w:w="336"/>
        <w:gridCol w:w="1039"/>
      </w:tblGrid>
      <w:tr w:rsidR="00515616" w:rsidRPr="00B714BB" w:rsidTr="00515616">
        <w:trPr>
          <w:trHeight w:val="1133"/>
        </w:trPr>
        <w:tc>
          <w:tcPr>
            <w:tcW w:w="8159" w:type="dxa"/>
            <w:gridSpan w:val="18"/>
            <w:vAlign w:val="center"/>
          </w:tcPr>
          <w:p w:rsidR="00864027" w:rsidRDefault="00A05DFD" w:rsidP="00B714B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</w:t>
            </w:r>
          </w:p>
          <w:p w:rsidR="009A1004" w:rsidRDefault="00882C34" w:rsidP="00B714B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DF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659393F2" wp14:editId="699F84E7">
                  <wp:extent cx="866775" cy="1143000"/>
                  <wp:effectExtent l="0" t="0" r="0" b="0"/>
                  <wp:docPr id="2" name="Obraz 2" descr="\\PWSPDC02\users$\a.jasinska\Pulpit\Logo A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WSPDC02\users$\a.jasinska\Pulpit\Logo A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40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A05D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Akademia Nauk Stosowanych </w:t>
            </w:r>
            <w:r w:rsidR="00515616" w:rsidRPr="00B714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im. Hipolita Cegielskiego </w:t>
            </w:r>
            <w:r w:rsidR="00B0697C">
              <w:rPr>
                <w:rFonts w:ascii="Times New Roman" w:hAnsi="Times New Roman" w:cs="Times New Roman"/>
                <w:b/>
                <w:sz w:val="20"/>
                <w:szCs w:val="20"/>
              </w:rPr>
              <w:t>w Gnieźnie</w:t>
            </w:r>
          </w:p>
          <w:p w:rsidR="00515616" w:rsidRPr="00B714BB" w:rsidRDefault="00A05DFD" w:rsidP="00B714B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 w:rsidR="00B069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Uczelnia Państwowa</w:t>
            </w:r>
          </w:p>
          <w:p w:rsidR="00515616" w:rsidRPr="00B714BB" w:rsidRDefault="00864027" w:rsidP="00B714B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  <w:r w:rsidR="00B069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bookmarkStart w:id="0" w:name="_GoBack"/>
            <w:bookmarkEnd w:id="0"/>
            <w:r w:rsidR="00882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515616" w:rsidRPr="00B714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nstytut </w:t>
            </w:r>
            <w:r w:rsidR="00A05DFD">
              <w:rPr>
                <w:rFonts w:ascii="Times New Roman" w:hAnsi="Times New Roman" w:cs="Times New Roman"/>
                <w:b/>
                <w:sz w:val="20"/>
                <w:szCs w:val="20"/>
              </w:rPr>
              <w:t>Nauk Technicznych</w:t>
            </w:r>
          </w:p>
          <w:p w:rsidR="00515616" w:rsidRDefault="00515616" w:rsidP="00944B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16" w:rsidRPr="00B714BB" w:rsidRDefault="00515616" w:rsidP="00944B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14BB">
              <w:rPr>
                <w:rFonts w:ascii="Times New Roman" w:hAnsi="Times New Roman" w:cs="Times New Roman"/>
                <w:b/>
                <w:sz w:val="20"/>
                <w:szCs w:val="20"/>
              </w:rPr>
              <w:t>KA</w:t>
            </w:r>
            <w:r w:rsidR="009A1004">
              <w:rPr>
                <w:rFonts w:ascii="Times New Roman" w:hAnsi="Times New Roman" w:cs="Times New Roman"/>
                <w:b/>
                <w:sz w:val="20"/>
                <w:szCs w:val="20"/>
              </w:rPr>
              <w:t>RT</w:t>
            </w:r>
            <w:r w:rsidRPr="00B714BB">
              <w:rPr>
                <w:rFonts w:ascii="Times New Roman" w:hAnsi="Times New Roman" w:cs="Times New Roman"/>
                <w:b/>
                <w:sz w:val="20"/>
                <w:szCs w:val="20"/>
              </w:rPr>
              <w:t>A OPISU ZAJĘĆ</w:t>
            </w:r>
          </w:p>
        </w:tc>
      </w:tr>
      <w:tr w:rsidR="00515616" w:rsidRPr="00B714BB" w:rsidTr="00515616">
        <w:tc>
          <w:tcPr>
            <w:tcW w:w="8159" w:type="dxa"/>
            <w:gridSpan w:val="18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Stopień studiów: </w:t>
            </w:r>
            <w:r w:rsidRPr="00F318B1">
              <w:rPr>
                <w:rFonts w:ascii="Times New Roman" w:hAnsi="Times New Roman" w:cs="Times New Roman"/>
                <w:bCs/>
                <w:sz w:val="18"/>
                <w:szCs w:val="18"/>
              </w:rPr>
              <w:t>pierwszy</w:t>
            </w:r>
          </w:p>
        </w:tc>
      </w:tr>
      <w:tr w:rsidR="00515616" w:rsidRPr="00B714BB" w:rsidTr="00515616">
        <w:tc>
          <w:tcPr>
            <w:tcW w:w="8159" w:type="dxa"/>
            <w:gridSpan w:val="18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Kierunek studiów: </w:t>
            </w:r>
            <w:r w:rsidRPr="00F318B1">
              <w:rPr>
                <w:rFonts w:ascii="Times New Roman" w:hAnsi="Times New Roman" w:cs="Times New Roman"/>
                <w:bCs/>
                <w:sz w:val="18"/>
                <w:szCs w:val="18"/>
              </w:rPr>
              <w:t>Informatyka</w:t>
            </w:r>
          </w:p>
        </w:tc>
      </w:tr>
      <w:tr w:rsidR="00515616" w:rsidRPr="00B714BB" w:rsidTr="00515616">
        <w:tc>
          <w:tcPr>
            <w:tcW w:w="8159" w:type="dxa"/>
            <w:gridSpan w:val="18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Nazwa przedmiotu: </w:t>
            </w:r>
            <w:r w:rsidRPr="00F318B1">
              <w:rPr>
                <w:rFonts w:ascii="Times New Roman" w:hAnsi="Times New Roman" w:cs="Times New Roman"/>
                <w:bCs/>
                <w:sz w:val="18"/>
                <w:szCs w:val="18"/>
              </w:rPr>
              <w:t>Praktyki zawodowe I</w:t>
            </w:r>
            <w:r w:rsidR="003C2A5A"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  <w:r w:rsidR="00C5287D"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</w:p>
        </w:tc>
      </w:tr>
      <w:tr w:rsidR="00515616" w:rsidRPr="00B714BB" w:rsidTr="00515616">
        <w:tc>
          <w:tcPr>
            <w:tcW w:w="8159" w:type="dxa"/>
            <w:gridSpan w:val="18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Grupa treści: </w:t>
            </w:r>
            <w:r w:rsidRPr="00F318B1">
              <w:rPr>
                <w:rFonts w:ascii="Times New Roman" w:hAnsi="Times New Roman" w:cs="Times New Roman"/>
                <w:bCs/>
                <w:sz w:val="18"/>
                <w:szCs w:val="18"/>
              </w:rPr>
              <w:t>grupa treści kierunkowych</w:t>
            </w:r>
          </w:p>
        </w:tc>
      </w:tr>
      <w:tr w:rsidR="00515616" w:rsidRPr="00B714BB" w:rsidTr="00515616">
        <w:tc>
          <w:tcPr>
            <w:tcW w:w="8159" w:type="dxa"/>
            <w:gridSpan w:val="18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Specjalność: </w:t>
            </w:r>
            <w:r w:rsidRPr="00F318B1">
              <w:rPr>
                <w:rFonts w:ascii="Times New Roman" w:hAnsi="Times New Roman" w:cs="Times New Roman"/>
                <w:bCs/>
                <w:sz w:val="18"/>
                <w:szCs w:val="18"/>
              </w:rPr>
              <w:t>systemy informatyczne</w:t>
            </w:r>
          </w:p>
        </w:tc>
      </w:tr>
      <w:tr w:rsidR="00515616" w:rsidRPr="00B714BB" w:rsidTr="00515616">
        <w:tc>
          <w:tcPr>
            <w:tcW w:w="8159" w:type="dxa"/>
            <w:gridSpan w:val="18"/>
            <w:vAlign w:val="center"/>
          </w:tcPr>
          <w:p w:rsidR="00515616" w:rsidRPr="00F318B1" w:rsidRDefault="00515616" w:rsidP="00B714B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Język wykładowy: </w:t>
            </w: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polski</w:t>
            </w:r>
          </w:p>
        </w:tc>
      </w:tr>
      <w:tr w:rsidR="00515616" w:rsidRPr="00B714BB" w:rsidTr="00515616">
        <w:tc>
          <w:tcPr>
            <w:tcW w:w="8159" w:type="dxa"/>
            <w:gridSpan w:val="18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Przedmioty wprowadzające: </w:t>
            </w:r>
            <w:r w:rsidRPr="00F318B1">
              <w:rPr>
                <w:rFonts w:ascii="Times New Roman" w:hAnsi="Times New Roman" w:cs="Times New Roman"/>
                <w:bCs/>
                <w:sz w:val="18"/>
                <w:szCs w:val="18"/>
              </w:rPr>
              <w:t>nie dotyczy</w:t>
            </w:r>
          </w:p>
        </w:tc>
      </w:tr>
      <w:tr w:rsidR="00515616" w:rsidRPr="00B714BB" w:rsidTr="00515616">
        <w:tc>
          <w:tcPr>
            <w:tcW w:w="8159" w:type="dxa"/>
            <w:gridSpan w:val="18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Wymagania wstępne: </w:t>
            </w:r>
            <w:r w:rsidRPr="00F318B1">
              <w:rPr>
                <w:rFonts w:ascii="Times New Roman" w:hAnsi="Times New Roman" w:cs="Times New Roman"/>
                <w:bCs/>
                <w:sz w:val="18"/>
                <w:szCs w:val="18"/>
              </w:rPr>
              <w:t>nie dotyczy</w:t>
            </w:r>
          </w:p>
        </w:tc>
      </w:tr>
      <w:tr w:rsidR="00515616" w:rsidRPr="00B714BB" w:rsidTr="00515616">
        <w:tc>
          <w:tcPr>
            <w:tcW w:w="3956" w:type="dxa"/>
            <w:gridSpan w:val="9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Forma studiów: stacjonarne</w:t>
            </w:r>
          </w:p>
        </w:tc>
        <w:tc>
          <w:tcPr>
            <w:tcW w:w="4203" w:type="dxa"/>
            <w:gridSpan w:val="9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Semestr: </w:t>
            </w:r>
            <w:r w:rsidR="00C5287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515616" w:rsidRPr="00B714BB" w:rsidTr="00515616">
        <w:tc>
          <w:tcPr>
            <w:tcW w:w="1226" w:type="dxa"/>
            <w:gridSpan w:val="2"/>
            <w:vMerge w:val="restart"/>
            <w:vAlign w:val="center"/>
          </w:tcPr>
          <w:p w:rsidR="00515616" w:rsidRPr="00F318B1" w:rsidRDefault="00515616" w:rsidP="00B714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Forma zajęć</w:t>
            </w:r>
          </w:p>
        </w:tc>
        <w:tc>
          <w:tcPr>
            <w:tcW w:w="736" w:type="dxa"/>
            <w:gridSpan w:val="4"/>
            <w:vMerge w:val="restart"/>
            <w:vAlign w:val="center"/>
          </w:tcPr>
          <w:p w:rsidR="00515616" w:rsidRPr="00F318B1" w:rsidRDefault="00515616" w:rsidP="00B714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Liczba godzin</w:t>
            </w:r>
          </w:p>
        </w:tc>
        <w:tc>
          <w:tcPr>
            <w:tcW w:w="1994" w:type="dxa"/>
            <w:gridSpan w:val="3"/>
            <w:vAlign w:val="center"/>
          </w:tcPr>
          <w:p w:rsidR="00515616" w:rsidRPr="00F318B1" w:rsidRDefault="00515616" w:rsidP="00B714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Godziny</w:t>
            </w:r>
          </w:p>
        </w:tc>
        <w:tc>
          <w:tcPr>
            <w:tcW w:w="4203" w:type="dxa"/>
            <w:gridSpan w:val="9"/>
            <w:vAlign w:val="center"/>
          </w:tcPr>
          <w:p w:rsidR="00515616" w:rsidRPr="00F318B1" w:rsidRDefault="00515616" w:rsidP="00B714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Punkty ECST</w:t>
            </w:r>
          </w:p>
        </w:tc>
      </w:tr>
      <w:tr w:rsidR="00515616" w:rsidRPr="00B714BB" w:rsidTr="00515616">
        <w:tc>
          <w:tcPr>
            <w:tcW w:w="1226" w:type="dxa"/>
            <w:gridSpan w:val="2"/>
            <w:vMerge/>
            <w:vAlign w:val="center"/>
          </w:tcPr>
          <w:p w:rsidR="00515616" w:rsidRPr="00F318B1" w:rsidRDefault="00515616" w:rsidP="00B714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vMerge/>
            <w:vAlign w:val="center"/>
          </w:tcPr>
          <w:p w:rsidR="00515616" w:rsidRPr="00F318B1" w:rsidRDefault="00515616" w:rsidP="00B714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515616" w:rsidRPr="00F318B1" w:rsidRDefault="00515616" w:rsidP="00B714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kontaktowe</w:t>
            </w:r>
          </w:p>
        </w:tc>
        <w:tc>
          <w:tcPr>
            <w:tcW w:w="877" w:type="dxa"/>
            <w:vAlign w:val="center"/>
          </w:tcPr>
          <w:p w:rsidR="00515616" w:rsidRPr="00F318B1" w:rsidRDefault="00515616" w:rsidP="00B714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nakład pracy  studenta</w:t>
            </w:r>
          </w:p>
        </w:tc>
        <w:tc>
          <w:tcPr>
            <w:tcW w:w="2105" w:type="dxa"/>
            <w:gridSpan w:val="5"/>
            <w:vAlign w:val="center"/>
          </w:tcPr>
          <w:p w:rsidR="00515616" w:rsidRPr="00F318B1" w:rsidRDefault="00515616" w:rsidP="00B714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kontaktowe</w:t>
            </w:r>
          </w:p>
        </w:tc>
        <w:tc>
          <w:tcPr>
            <w:tcW w:w="2098" w:type="dxa"/>
            <w:gridSpan w:val="4"/>
            <w:vAlign w:val="center"/>
          </w:tcPr>
          <w:p w:rsidR="00515616" w:rsidRPr="00F318B1" w:rsidRDefault="00515616" w:rsidP="00B714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nakład pracy  studenta</w:t>
            </w:r>
          </w:p>
        </w:tc>
      </w:tr>
      <w:tr w:rsidR="00515616" w:rsidRPr="00B714BB" w:rsidTr="00515616">
        <w:tc>
          <w:tcPr>
            <w:tcW w:w="1226" w:type="dxa"/>
            <w:gridSpan w:val="2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suma</w:t>
            </w:r>
          </w:p>
        </w:tc>
        <w:tc>
          <w:tcPr>
            <w:tcW w:w="877" w:type="dxa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suma</w:t>
            </w:r>
          </w:p>
        </w:tc>
        <w:tc>
          <w:tcPr>
            <w:tcW w:w="1047" w:type="dxa"/>
            <w:gridSpan w:val="3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teoretyczne</w:t>
            </w:r>
          </w:p>
        </w:tc>
        <w:tc>
          <w:tcPr>
            <w:tcW w:w="1058" w:type="dxa"/>
            <w:gridSpan w:val="2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praktyczne</w:t>
            </w:r>
          </w:p>
        </w:tc>
        <w:tc>
          <w:tcPr>
            <w:tcW w:w="1059" w:type="dxa"/>
            <w:gridSpan w:val="3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teoretyczne</w:t>
            </w:r>
          </w:p>
        </w:tc>
        <w:tc>
          <w:tcPr>
            <w:tcW w:w="1039" w:type="dxa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Praktyczne</w:t>
            </w:r>
          </w:p>
        </w:tc>
      </w:tr>
      <w:tr w:rsidR="00515616" w:rsidRPr="00B714BB" w:rsidTr="00515616">
        <w:tc>
          <w:tcPr>
            <w:tcW w:w="1226" w:type="dxa"/>
            <w:gridSpan w:val="2"/>
            <w:shd w:val="clear" w:color="auto" w:fill="C2D69B" w:themeFill="accent3" w:themeFillTint="99"/>
            <w:vAlign w:val="center"/>
          </w:tcPr>
          <w:p w:rsidR="00515616" w:rsidRPr="00F318B1" w:rsidRDefault="00515616" w:rsidP="00B714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1" w:name="_Hlk40697600"/>
            <w:bookmarkStart w:id="2" w:name="_Hlk40697622"/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wykłady</w:t>
            </w:r>
          </w:p>
          <w:p w:rsidR="00515616" w:rsidRPr="00F318B1" w:rsidRDefault="00515616" w:rsidP="00B71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lokalne</w:t>
            </w:r>
          </w:p>
        </w:tc>
        <w:tc>
          <w:tcPr>
            <w:tcW w:w="736" w:type="dxa"/>
            <w:gridSpan w:val="4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Merge w:val="restart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Merge w:val="restart"/>
            <w:vAlign w:val="center"/>
          </w:tcPr>
          <w:p w:rsidR="00515616" w:rsidRPr="00652AFC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A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047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 w:val="restart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 w:val="restart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616" w:rsidRPr="00B714BB" w:rsidTr="00515616">
        <w:tc>
          <w:tcPr>
            <w:tcW w:w="1226" w:type="dxa"/>
            <w:gridSpan w:val="2"/>
            <w:shd w:val="clear" w:color="auto" w:fill="C2D69B" w:themeFill="accent3" w:themeFillTint="99"/>
            <w:vAlign w:val="center"/>
          </w:tcPr>
          <w:p w:rsidR="00515616" w:rsidRPr="00F318B1" w:rsidRDefault="00515616" w:rsidP="00B714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wykłady</w:t>
            </w:r>
          </w:p>
          <w:p w:rsidR="00515616" w:rsidRPr="00F318B1" w:rsidRDefault="00515616" w:rsidP="00B71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zdalne</w:t>
            </w:r>
          </w:p>
        </w:tc>
        <w:tc>
          <w:tcPr>
            <w:tcW w:w="736" w:type="dxa"/>
            <w:gridSpan w:val="4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gridSpan w:val="3"/>
            <w:vMerge/>
            <w:shd w:val="clear" w:color="auto" w:fill="C2D69B" w:themeFill="accent3" w:themeFillTint="99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vMerge/>
            <w:shd w:val="clear" w:color="auto" w:fill="C2D69B" w:themeFill="accent3" w:themeFillTint="99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616" w:rsidRPr="00B714BB" w:rsidTr="00515616">
        <w:tc>
          <w:tcPr>
            <w:tcW w:w="1226" w:type="dxa"/>
            <w:gridSpan w:val="2"/>
            <w:shd w:val="clear" w:color="auto" w:fill="C2D69B" w:themeFill="accent3" w:themeFillTint="99"/>
            <w:vAlign w:val="center"/>
          </w:tcPr>
          <w:p w:rsidR="00515616" w:rsidRPr="00F318B1" w:rsidRDefault="00515616" w:rsidP="00757B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ćwiczenia</w:t>
            </w:r>
          </w:p>
          <w:p w:rsidR="00515616" w:rsidRPr="00F318B1" w:rsidRDefault="00515616" w:rsidP="00757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teoretyczne</w:t>
            </w:r>
          </w:p>
        </w:tc>
        <w:tc>
          <w:tcPr>
            <w:tcW w:w="736" w:type="dxa"/>
            <w:gridSpan w:val="4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gridSpan w:val="3"/>
            <w:vMerge/>
            <w:shd w:val="clear" w:color="auto" w:fill="C2D69B" w:themeFill="accent3" w:themeFillTint="99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vMerge/>
            <w:shd w:val="clear" w:color="auto" w:fill="C2D69B" w:themeFill="accent3" w:themeFillTint="99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616" w:rsidRPr="00B714BB" w:rsidTr="00515616">
        <w:tc>
          <w:tcPr>
            <w:tcW w:w="1226" w:type="dxa"/>
            <w:gridSpan w:val="2"/>
            <w:shd w:val="clear" w:color="auto" w:fill="B8CCE4" w:themeFill="accent1" w:themeFillTint="66"/>
            <w:vAlign w:val="center"/>
          </w:tcPr>
          <w:p w:rsidR="00515616" w:rsidRPr="00F318B1" w:rsidRDefault="00515616" w:rsidP="00757B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ćwiczenia</w:t>
            </w:r>
          </w:p>
          <w:p w:rsidR="00515616" w:rsidRPr="00F318B1" w:rsidRDefault="00515616" w:rsidP="00757BAE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praktyczne</w:t>
            </w:r>
          </w:p>
        </w:tc>
        <w:tc>
          <w:tcPr>
            <w:tcW w:w="736" w:type="dxa"/>
            <w:gridSpan w:val="4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gridSpan w:val="3"/>
            <w:vMerge w:val="restart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 w:val="restart"/>
            <w:shd w:val="clear" w:color="auto" w:fill="B8CCE4" w:themeFill="accent1" w:themeFillTint="66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vMerge w:val="restart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 w:val="restart"/>
            <w:shd w:val="clear" w:color="auto" w:fill="B8CCE4" w:themeFill="accent1" w:themeFillTint="66"/>
            <w:vAlign w:val="center"/>
          </w:tcPr>
          <w:p w:rsidR="00515616" w:rsidRPr="00652AFC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A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</w:tr>
      <w:bookmarkEnd w:id="1"/>
      <w:tr w:rsidR="00515616" w:rsidRPr="00B714BB" w:rsidTr="00515616">
        <w:tc>
          <w:tcPr>
            <w:tcW w:w="1226" w:type="dxa"/>
            <w:gridSpan w:val="2"/>
            <w:shd w:val="clear" w:color="auto" w:fill="B8CCE4" w:themeFill="accent1" w:themeFillTint="66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laboratoria</w:t>
            </w:r>
          </w:p>
        </w:tc>
        <w:tc>
          <w:tcPr>
            <w:tcW w:w="736" w:type="dxa"/>
            <w:gridSpan w:val="4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gridSpan w:val="3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/>
            <w:shd w:val="clear" w:color="auto" w:fill="B8CCE4" w:themeFill="accent1" w:themeFillTint="66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shd w:val="clear" w:color="auto" w:fill="B8CCE4" w:themeFill="accent1" w:themeFillTint="66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616" w:rsidRPr="00B714BB" w:rsidTr="00515616">
        <w:tc>
          <w:tcPr>
            <w:tcW w:w="1226" w:type="dxa"/>
            <w:gridSpan w:val="2"/>
            <w:shd w:val="clear" w:color="auto" w:fill="B8CCE4" w:themeFill="accent1" w:themeFillTint="66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projekty</w:t>
            </w:r>
          </w:p>
        </w:tc>
        <w:tc>
          <w:tcPr>
            <w:tcW w:w="736" w:type="dxa"/>
            <w:gridSpan w:val="4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gridSpan w:val="3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/>
            <w:shd w:val="clear" w:color="auto" w:fill="B8CCE4" w:themeFill="accent1" w:themeFillTint="66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shd w:val="clear" w:color="auto" w:fill="B8CCE4" w:themeFill="accent1" w:themeFillTint="66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616" w:rsidRPr="00B714BB" w:rsidTr="00515616">
        <w:tc>
          <w:tcPr>
            <w:tcW w:w="1226" w:type="dxa"/>
            <w:gridSpan w:val="2"/>
            <w:shd w:val="clear" w:color="auto" w:fill="B8CCE4" w:themeFill="accent1" w:themeFillTint="66"/>
            <w:vAlign w:val="center"/>
          </w:tcPr>
          <w:p w:rsidR="00515616" w:rsidRPr="00F318B1" w:rsidRDefault="00515616" w:rsidP="00B714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praktyki zawodowe</w:t>
            </w:r>
          </w:p>
        </w:tc>
        <w:tc>
          <w:tcPr>
            <w:tcW w:w="736" w:type="dxa"/>
            <w:gridSpan w:val="4"/>
            <w:vAlign w:val="center"/>
          </w:tcPr>
          <w:p w:rsidR="00515616" w:rsidRPr="00F318B1" w:rsidRDefault="00515616" w:rsidP="00710F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2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gridSpan w:val="3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/>
            <w:shd w:val="clear" w:color="auto" w:fill="B8CCE4" w:themeFill="accent1" w:themeFillTint="66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shd w:val="clear" w:color="auto" w:fill="B8CCE4" w:themeFill="accent1" w:themeFillTint="66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2"/>
      <w:tr w:rsidR="00515616" w:rsidRPr="00B714BB" w:rsidTr="00515616">
        <w:tc>
          <w:tcPr>
            <w:tcW w:w="3956" w:type="dxa"/>
            <w:gridSpan w:val="9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Forma zaliczenia:</w:t>
            </w:r>
          </w:p>
        </w:tc>
        <w:tc>
          <w:tcPr>
            <w:tcW w:w="4203" w:type="dxa"/>
            <w:gridSpan w:val="9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Suma ECTS: 8</w:t>
            </w:r>
          </w:p>
        </w:tc>
      </w:tr>
      <w:tr w:rsidR="00515616" w:rsidRPr="00B714BB" w:rsidTr="00515616">
        <w:tc>
          <w:tcPr>
            <w:tcW w:w="8159" w:type="dxa"/>
            <w:gridSpan w:val="18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15616" w:rsidRPr="00B714BB" w:rsidTr="00515616">
        <w:tc>
          <w:tcPr>
            <w:tcW w:w="3956" w:type="dxa"/>
            <w:gridSpan w:val="9"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Forma studiów: niestacjonarne</w:t>
            </w:r>
          </w:p>
        </w:tc>
        <w:tc>
          <w:tcPr>
            <w:tcW w:w="4203" w:type="dxa"/>
            <w:gridSpan w:val="9"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Semestr: </w:t>
            </w:r>
            <w:r w:rsidR="00C5287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515616" w:rsidRPr="00B714BB" w:rsidTr="00515616">
        <w:tc>
          <w:tcPr>
            <w:tcW w:w="1226" w:type="dxa"/>
            <w:gridSpan w:val="2"/>
            <w:vMerge w:val="restart"/>
            <w:vAlign w:val="center"/>
          </w:tcPr>
          <w:p w:rsidR="00515616" w:rsidRPr="00F318B1" w:rsidRDefault="00515616" w:rsidP="00A05D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Forma zajęć</w:t>
            </w:r>
          </w:p>
        </w:tc>
        <w:tc>
          <w:tcPr>
            <w:tcW w:w="736" w:type="dxa"/>
            <w:gridSpan w:val="4"/>
            <w:vMerge w:val="restart"/>
            <w:vAlign w:val="center"/>
          </w:tcPr>
          <w:p w:rsidR="00515616" w:rsidRPr="00F318B1" w:rsidRDefault="00515616" w:rsidP="00A05D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Liczba godzin</w:t>
            </w:r>
          </w:p>
        </w:tc>
        <w:tc>
          <w:tcPr>
            <w:tcW w:w="1994" w:type="dxa"/>
            <w:gridSpan w:val="3"/>
            <w:vAlign w:val="center"/>
          </w:tcPr>
          <w:p w:rsidR="00515616" w:rsidRPr="00F318B1" w:rsidRDefault="00515616" w:rsidP="00A05D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Godziny</w:t>
            </w:r>
          </w:p>
        </w:tc>
        <w:tc>
          <w:tcPr>
            <w:tcW w:w="4203" w:type="dxa"/>
            <w:gridSpan w:val="9"/>
            <w:vAlign w:val="center"/>
          </w:tcPr>
          <w:p w:rsidR="00515616" w:rsidRPr="00F318B1" w:rsidRDefault="00515616" w:rsidP="00A05D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Punkty ECST</w:t>
            </w:r>
          </w:p>
        </w:tc>
      </w:tr>
      <w:tr w:rsidR="00515616" w:rsidRPr="00B714BB" w:rsidTr="00515616">
        <w:tc>
          <w:tcPr>
            <w:tcW w:w="1226" w:type="dxa"/>
            <w:gridSpan w:val="2"/>
            <w:vMerge/>
            <w:vAlign w:val="center"/>
          </w:tcPr>
          <w:p w:rsidR="00515616" w:rsidRPr="00F318B1" w:rsidRDefault="00515616" w:rsidP="00A05D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vMerge/>
            <w:vAlign w:val="center"/>
          </w:tcPr>
          <w:p w:rsidR="00515616" w:rsidRPr="00F318B1" w:rsidRDefault="00515616" w:rsidP="00A05D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515616" w:rsidRPr="00F318B1" w:rsidRDefault="00515616" w:rsidP="00A05D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kontaktowe</w:t>
            </w:r>
          </w:p>
        </w:tc>
        <w:tc>
          <w:tcPr>
            <w:tcW w:w="877" w:type="dxa"/>
            <w:vAlign w:val="center"/>
          </w:tcPr>
          <w:p w:rsidR="00515616" w:rsidRPr="00F318B1" w:rsidRDefault="00515616" w:rsidP="00A05D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nakład pracy  studenta</w:t>
            </w:r>
          </w:p>
        </w:tc>
        <w:tc>
          <w:tcPr>
            <w:tcW w:w="2105" w:type="dxa"/>
            <w:gridSpan w:val="5"/>
            <w:vAlign w:val="center"/>
          </w:tcPr>
          <w:p w:rsidR="00515616" w:rsidRPr="00F318B1" w:rsidRDefault="00515616" w:rsidP="00A05D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kontaktowe</w:t>
            </w:r>
          </w:p>
        </w:tc>
        <w:tc>
          <w:tcPr>
            <w:tcW w:w="2098" w:type="dxa"/>
            <w:gridSpan w:val="4"/>
            <w:vAlign w:val="center"/>
          </w:tcPr>
          <w:p w:rsidR="00515616" w:rsidRPr="00F318B1" w:rsidRDefault="00515616" w:rsidP="00A05D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nakład pracy  studenta</w:t>
            </w:r>
          </w:p>
        </w:tc>
      </w:tr>
      <w:tr w:rsidR="00515616" w:rsidRPr="00B714BB" w:rsidTr="00515616">
        <w:tc>
          <w:tcPr>
            <w:tcW w:w="1226" w:type="dxa"/>
            <w:gridSpan w:val="2"/>
            <w:vMerge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vMerge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suma</w:t>
            </w:r>
          </w:p>
        </w:tc>
        <w:tc>
          <w:tcPr>
            <w:tcW w:w="877" w:type="dxa"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suma</w:t>
            </w:r>
          </w:p>
        </w:tc>
        <w:tc>
          <w:tcPr>
            <w:tcW w:w="1047" w:type="dxa"/>
            <w:gridSpan w:val="3"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teoretyczne</w:t>
            </w:r>
          </w:p>
        </w:tc>
        <w:tc>
          <w:tcPr>
            <w:tcW w:w="1058" w:type="dxa"/>
            <w:gridSpan w:val="2"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praktyczne</w:t>
            </w:r>
          </w:p>
        </w:tc>
        <w:tc>
          <w:tcPr>
            <w:tcW w:w="1059" w:type="dxa"/>
            <w:gridSpan w:val="3"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teoretyczne</w:t>
            </w:r>
          </w:p>
        </w:tc>
        <w:tc>
          <w:tcPr>
            <w:tcW w:w="1039" w:type="dxa"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Praktyczne</w:t>
            </w:r>
          </w:p>
        </w:tc>
      </w:tr>
      <w:tr w:rsidR="00515616" w:rsidRPr="00B714BB" w:rsidTr="00515616">
        <w:tc>
          <w:tcPr>
            <w:tcW w:w="1226" w:type="dxa"/>
            <w:gridSpan w:val="2"/>
            <w:shd w:val="clear" w:color="auto" w:fill="C2D69B" w:themeFill="accent3" w:themeFillTint="99"/>
            <w:vAlign w:val="center"/>
          </w:tcPr>
          <w:p w:rsidR="00515616" w:rsidRPr="00F318B1" w:rsidRDefault="00515616" w:rsidP="00A05D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wykłady</w:t>
            </w:r>
          </w:p>
          <w:p w:rsidR="00515616" w:rsidRPr="00F318B1" w:rsidRDefault="00515616" w:rsidP="00A0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lokalne</w:t>
            </w:r>
          </w:p>
        </w:tc>
        <w:tc>
          <w:tcPr>
            <w:tcW w:w="736" w:type="dxa"/>
            <w:gridSpan w:val="4"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Merge w:val="restart"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Merge w:val="restart"/>
            <w:vAlign w:val="center"/>
          </w:tcPr>
          <w:p w:rsidR="00515616" w:rsidRPr="00652AFC" w:rsidRDefault="00515616" w:rsidP="00A05DF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A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047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 w:val="restart"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 w:val="restart"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616" w:rsidRPr="00B714BB" w:rsidTr="00515616">
        <w:tc>
          <w:tcPr>
            <w:tcW w:w="1226" w:type="dxa"/>
            <w:gridSpan w:val="2"/>
            <w:shd w:val="clear" w:color="auto" w:fill="C2D69B" w:themeFill="accent3" w:themeFillTint="99"/>
            <w:vAlign w:val="center"/>
          </w:tcPr>
          <w:p w:rsidR="00515616" w:rsidRPr="00F318B1" w:rsidRDefault="00515616" w:rsidP="00A05D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wykłady</w:t>
            </w:r>
          </w:p>
          <w:p w:rsidR="00515616" w:rsidRPr="00F318B1" w:rsidRDefault="00515616" w:rsidP="00A0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zdalne</w:t>
            </w:r>
          </w:p>
        </w:tc>
        <w:tc>
          <w:tcPr>
            <w:tcW w:w="736" w:type="dxa"/>
            <w:gridSpan w:val="4"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Merge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Merge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gridSpan w:val="3"/>
            <w:vMerge/>
            <w:shd w:val="clear" w:color="auto" w:fill="C2D69B" w:themeFill="accent3" w:themeFillTint="99"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vMerge/>
            <w:shd w:val="clear" w:color="auto" w:fill="C2D69B" w:themeFill="accent3" w:themeFillTint="99"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616" w:rsidRPr="00B714BB" w:rsidTr="00515616">
        <w:tc>
          <w:tcPr>
            <w:tcW w:w="1226" w:type="dxa"/>
            <w:gridSpan w:val="2"/>
            <w:shd w:val="clear" w:color="auto" w:fill="C2D69B" w:themeFill="accent3" w:themeFillTint="99"/>
            <w:vAlign w:val="center"/>
          </w:tcPr>
          <w:p w:rsidR="00515616" w:rsidRPr="00F318B1" w:rsidRDefault="00515616" w:rsidP="00710FB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ćwiczenia</w:t>
            </w: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F318B1">
              <w:rPr>
                <w:rFonts w:ascii="Times New Roman" w:hAnsi="Times New Roman" w:cs="Times New Roman"/>
                <w:bCs/>
                <w:sz w:val="18"/>
                <w:szCs w:val="18"/>
              </w:rPr>
              <w:t>praktyczne</w:t>
            </w:r>
          </w:p>
        </w:tc>
        <w:tc>
          <w:tcPr>
            <w:tcW w:w="736" w:type="dxa"/>
            <w:gridSpan w:val="4"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Merge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Merge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gridSpan w:val="3"/>
            <w:vMerge/>
            <w:shd w:val="clear" w:color="auto" w:fill="C2D69B" w:themeFill="accent3" w:themeFillTint="99"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vMerge/>
            <w:shd w:val="clear" w:color="auto" w:fill="C2D69B" w:themeFill="accent3" w:themeFillTint="99"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616" w:rsidRPr="00B714BB" w:rsidTr="00515616">
        <w:tc>
          <w:tcPr>
            <w:tcW w:w="1226" w:type="dxa"/>
            <w:gridSpan w:val="2"/>
            <w:shd w:val="clear" w:color="auto" w:fill="B8CCE4" w:themeFill="accent1" w:themeFillTint="66"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laboratoria</w:t>
            </w:r>
          </w:p>
        </w:tc>
        <w:tc>
          <w:tcPr>
            <w:tcW w:w="736" w:type="dxa"/>
            <w:gridSpan w:val="4"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Merge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Merge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gridSpan w:val="3"/>
            <w:vMerge w:val="restart"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 w:val="restart"/>
            <w:shd w:val="clear" w:color="auto" w:fill="B8CCE4" w:themeFill="accent1" w:themeFillTint="66"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vMerge w:val="restart"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 w:val="restart"/>
            <w:shd w:val="clear" w:color="auto" w:fill="B8CCE4" w:themeFill="accent1" w:themeFillTint="66"/>
            <w:vAlign w:val="center"/>
          </w:tcPr>
          <w:p w:rsidR="00515616" w:rsidRPr="00652AFC" w:rsidRDefault="00515616" w:rsidP="00A05DF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A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515616" w:rsidRPr="00B714BB" w:rsidTr="00515616">
        <w:tc>
          <w:tcPr>
            <w:tcW w:w="1226" w:type="dxa"/>
            <w:gridSpan w:val="2"/>
            <w:shd w:val="clear" w:color="auto" w:fill="B8CCE4" w:themeFill="accent1" w:themeFillTint="66"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projekty</w:t>
            </w:r>
          </w:p>
        </w:tc>
        <w:tc>
          <w:tcPr>
            <w:tcW w:w="736" w:type="dxa"/>
            <w:gridSpan w:val="4"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Merge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Merge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gridSpan w:val="3"/>
            <w:vMerge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/>
            <w:shd w:val="clear" w:color="auto" w:fill="B8CCE4" w:themeFill="accent1" w:themeFillTint="66"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vMerge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shd w:val="clear" w:color="auto" w:fill="B8CCE4" w:themeFill="accent1" w:themeFillTint="66"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616" w:rsidRPr="00B714BB" w:rsidTr="00515616">
        <w:tc>
          <w:tcPr>
            <w:tcW w:w="1226" w:type="dxa"/>
            <w:gridSpan w:val="2"/>
            <w:shd w:val="clear" w:color="auto" w:fill="B8CCE4" w:themeFill="accent1" w:themeFillTint="66"/>
            <w:vAlign w:val="center"/>
          </w:tcPr>
          <w:p w:rsidR="00515616" w:rsidRPr="00F318B1" w:rsidRDefault="00515616" w:rsidP="00A05D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praktyki zawodowe</w:t>
            </w:r>
          </w:p>
        </w:tc>
        <w:tc>
          <w:tcPr>
            <w:tcW w:w="736" w:type="dxa"/>
            <w:gridSpan w:val="4"/>
            <w:vAlign w:val="center"/>
          </w:tcPr>
          <w:p w:rsidR="00515616" w:rsidRPr="00F318B1" w:rsidRDefault="00515616" w:rsidP="00F318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2"/>
            <w:vMerge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Merge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gridSpan w:val="3"/>
            <w:vMerge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/>
            <w:shd w:val="clear" w:color="auto" w:fill="B8CCE4" w:themeFill="accent1" w:themeFillTint="66"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vMerge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shd w:val="clear" w:color="auto" w:fill="B8CCE4" w:themeFill="accent1" w:themeFillTint="66"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616" w:rsidRPr="00B714BB" w:rsidTr="00515616">
        <w:tc>
          <w:tcPr>
            <w:tcW w:w="3956" w:type="dxa"/>
            <w:gridSpan w:val="9"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Forma zaliczenia:</w:t>
            </w:r>
          </w:p>
        </w:tc>
        <w:tc>
          <w:tcPr>
            <w:tcW w:w="4203" w:type="dxa"/>
            <w:gridSpan w:val="9"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Suma ECTS: 8 </w:t>
            </w:r>
          </w:p>
        </w:tc>
      </w:tr>
      <w:tr w:rsidR="00515616" w:rsidRPr="00B714BB" w:rsidTr="00515616">
        <w:tc>
          <w:tcPr>
            <w:tcW w:w="3956" w:type="dxa"/>
            <w:gridSpan w:val="9"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3" w:type="dxa"/>
            <w:gridSpan w:val="9"/>
            <w:vAlign w:val="center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15616" w:rsidTr="00515616">
        <w:tc>
          <w:tcPr>
            <w:tcW w:w="8159" w:type="dxa"/>
            <w:gridSpan w:val="18"/>
          </w:tcPr>
          <w:p w:rsidR="00515616" w:rsidRPr="00F318B1" w:rsidRDefault="00515616" w:rsidP="00440120">
            <w:pPr>
              <w:spacing w:line="48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Koordynator przedmiotu: </w:t>
            </w:r>
            <w:r w:rsidRPr="00F318B1">
              <w:rPr>
                <w:rFonts w:ascii="Times New Roman" w:hAnsi="Times New Roman" w:cs="Times New Roman"/>
                <w:bCs/>
                <w:sz w:val="18"/>
                <w:szCs w:val="18"/>
              </w:rPr>
              <w:t>dr inż. Przemysław Zakrzewski</w:t>
            </w:r>
          </w:p>
        </w:tc>
      </w:tr>
      <w:tr w:rsidR="00515616" w:rsidTr="00515616">
        <w:tc>
          <w:tcPr>
            <w:tcW w:w="8159" w:type="dxa"/>
            <w:gridSpan w:val="18"/>
            <w:tcBorders>
              <w:bottom w:val="single" w:sz="4" w:space="0" w:color="000000" w:themeColor="text1"/>
            </w:tcBorders>
          </w:tcPr>
          <w:p w:rsidR="00515616" w:rsidRPr="00F318B1" w:rsidRDefault="00515616" w:rsidP="00440120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Prowadzący przedmiot: </w:t>
            </w:r>
            <w:r w:rsidRPr="00F318B1">
              <w:rPr>
                <w:rFonts w:ascii="Times New Roman" w:hAnsi="Times New Roman" w:cs="Times New Roman"/>
                <w:bCs/>
                <w:sz w:val="18"/>
                <w:szCs w:val="18"/>
              </w:rPr>
              <w:t>dr inż. Przemysław Zakrzewski</w:t>
            </w:r>
          </w:p>
        </w:tc>
      </w:tr>
      <w:tr w:rsidR="00515616" w:rsidTr="00515616">
        <w:tc>
          <w:tcPr>
            <w:tcW w:w="8159" w:type="dxa"/>
            <w:gridSpan w:val="18"/>
            <w:shd w:val="clear" w:color="auto" w:fill="BFBFBF" w:themeFill="background1" w:themeFillShade="BF"/>
          </w:tcPr>
          <w:p w:rsidR="00515616" w:rsidRPr="00F318B1" w:rsidRDefault="00515616" w:rsidP="00440120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1. Wymagania wstępne w zakresie wiedzy, umiejętności, kompetencji społecznych:</w:t>
            </w:r>
          </w:p>
        </w:tc>
      </w:tr>
      <w:tr w:rsidR="00515616" w:rsidTr="00515616">
        <w:tc>
          <w:tcPr>
            <w:tcW w:w="1894" w:type="dxa"/>
            <w:gridSpan w:val="5"/>
          </w:tcPr>
          <w:p w:rsidR="00515616" w:rsidRPr="00F318B1" w:rsidRDefault="00515616" w:rsidP="00440120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wiedza:</w:t>
            </w:r>
          </w:p>
        </w:tc>
        <w:tc>
          <w:tcPr>
            <w:tcW w:w="6265" w:type="dxa"/>
            <w:gridSpan w:val="13"/>
          </w:tcPr>
          <w:p w:rsidR="00515616" w:rsidRPr="00F318B1" w:rsidRDefault="00F24195" w:rsidP="00F2419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Wiadomości pozyskane w trakcie aktualnego toku studiów na wybranym kierunku studiów</w:t>
            </w:r>
          </w:p>
        </w:tc>
      </w:tr>
      <w:tr w:rsidR="00515616" w:rsidTr="00515616">
        <w:tc>
          <w:tcPr>
            <w:tcW w:w="1894" w:type="dxa"/>
            <w:gridSpan w:val="5"/>
          </w:tcPr>
          <w:p w:rsidR="00515616" w:rsidRPr="00F318B1" w:rsidRDefault="00515616" w:rsidP="00440120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umiejętności:</w:t>
            </w:r>
          </w:p>
        </w:tc>
        <w:tc>
          <w:tcPr>
            <w:tcW w:w="6265" w:type="dxa"/>
            <w:gridSpan w:val="13"/>
          </w:tcPr>
          <w:p w:rsidR="00515616" w:rsidRPr="00F318B1" w:rsidRDefault="00515616" w:rsidP="00F318B1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Umiejętność efektywnego samokształcenia w dziedzinach związanych </w:t>
            </w:r>
            <w:r w:rsidR="00F24195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F318B1">
              <w:rPr>
                <w:rFonts w:ascii="Times New Roman" w:hAnsi="Times New Roman" w:cs="Times New Roman"/>
                <w:bCs/>
                <w:sz w:val="18"/>
                <w:szCs w:val="18"/>
              </w:rPr>
              <w:t>z informatyką jako wybranym kierunkiem studiów.</w:t>
            </w:r>
          </w:p>
        </w:tc>
      </w:tr>
      <w:tr w:rsidR="00515616" w:rsidTr="00515616">
        <w:tc>
          <w:tcPr>
            <w:tcW w:w="1894" w:type="dxa"/>
            <w:gridSpan w:val="5"/>
            <w:tcBorders>
              <w:bottom w:val="single" w:sz="4" w:space="0" w:color="000000" w:themeColor="text1"/>
            </w:tcBorders>
          </w:tcPr>
          <w:p w:rsidR="00515616" w:rsidRPr="00F318B1" w:rsidRDefault="00515616" w:rsidP="00F241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kompetencje społeczne:</w:t>
            </w:r>
          </w:p>
        </w:tc>
        <w:tc>
          <w:tcPr>
            <w:tcW w:w="6265" w:type="dxa"/>
            <w:gridSpan w:val="13"/>
            <w:tcBorders>
              <w:bottom w:val="single" w:sz="4" w:space="0" w:color="000000" w:themeColor="text1"/>
            </w:tcBorders>
          </w:tcPr>
          <w:p w:rsidR="00515616" w:rsidRPr="00F318B1" w:rsidRDefault="00515616" w:rsidP="00F318B1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Świadomość konieczności poszerzania swoich kompetencji oraz gotowość </w:t>
            </w:r>
            <w:r w:rsidR="00F24195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F318B1">
              <w:rPr>
                <w:rFonts w:ascii="Times New Roman" w:hAnsi="Times New Roman" w:cs="Times New Roman"/>
                <w:bCs/>
                <w:sz w:val="18"/>
                <w:szCs w:val="18"/>
              </w:rPr>
              <w:t>do podjęcia współpracy w ramach zespołu.</w:t>
            </w:r>
          </w:p>
        </w:tc>
      </w:tr>
      <w:tr w:rsidR="00515616" w:rsidTr="00515616">
        <w:tc>
          <w:tcPr>
            <w:tcW w:w="8159" w:type="dxa"/>
            <w:gridSpan w:val="18"/>
            <w:shd w:val="clear" w:color="auto" w:fill="BFBFBF" w:themeFill="background1" w:themeFillShade="BF"/>
          </w:tcPr>
          <w:p w:rsidR="00515616" w:rsidRPr="00F318B1" w:rsidRDefault="00515616" w:rsidP="00440120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2. Założenia i cel kształcenia przedmiotu</w:t>
            </w:r>
          </w:p>
        </w:tc>
      </w:tr>
      <w:tr w:rsidR="00515616" w:rsidTr="00515616">
        <w:trPr>
          <w:trHeight w:val="1559"/>
        </w:trPr>
        <w:tc>
          <w:tcPr>
            <w:tcW w:w="8159" w:type="dxa"/>
            <w:gridSpan w:val="18"/>
            <w:tcBorders>
              <w:bottom w:val="single" w:sz="4" w:space="0" w:color="000000" w:themeColor="text1"/>
            </w:tcBorders>
          </w:tcPr>
          <w:p w:rsidR="00515616" w:rsidRPr="00790E89" w:rsidRDefault="00515616" w:rsidP="00790E8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E89">
              <w:rPr>
                <w:rFonts w:ascii="Times New Roman" w:hAnsi="Times New Roman" w:cs="Times New Roman"/>
                <w:bCs/>
                <w:sz w:val="18"/>
                <w:szCs w:val="18"/>
              </w:rPr>
              <w:t>Celem praktyki jest połączenie teoretycznej wiedzy zdobytej na studiach z wiedzą praktyczną i rozwijanieumiejętności jej wykorzystania,kształtowanie konkretnych kompetencji zawodowych związanych z wiedzą,umiejętnościami oraz kompetencjami społecznymi;poznanie struktur i mechanizmów funkcjonowania przedsiębiorstw i instytucji, kształtowanie umiejętności niezbędnych w przyszłej pracy zawodowej, w tym m.in.umiejętności: analitycznych, organizacyjnych, pracy w zespole, nawiązywania kontaktów,prowadzenia negocjacji itp.,kształtowanie umiejętności organizacji pracy własnej, pracy zespołowej, efektywnegozarządzania czasem, samodzielności, sumienności i odpowiedzialności za powierzonezadania.</w:t>
            </w:r>
          </w:p>
        </w:tc>
      </w:tr>
      <w:tr w:rsidR="00515616" w:rsidTr="00515616">
        <w:tc>
          <w:tcPr>
            <w:tcW w:w="8159" w:type="dxa"/>
            <w:gridSpan w:val="18"/>
            <w:shd w:val="clear" w:color="auto" w:fill="BFBFBF" w:themeFill="background1" w:themeFillShade="BF"/>
          </w:tcPr>
          <w:p w:rsidR="00515616" w:rsidRPr="00F318B1" w:rsidRDefault="00515616" w:rsidP="00440120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3. Szczegółowe efekty kształcenia przedmiotu:</w:t>
            </w:r>
          </w:p>
        </w:tc>
      </w:tr>
      <w:tr w:rsidR="00515616" w:rsidTr="00515616">
        <w:tc>
          <w:tcPr>
            <w:tcW w:w="1317" w:type="dxa"/>
            <w:gridSpan w:val="3"/>
          </w:tcPr>
          <w:p w:rsidR="00515616" w:rsidRPr="00F318B1" w:rsidRDefault="00515616" w:rsidP="009D6D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symbol kierunkowych efektów kształcenia</w:t>
            </w:r>
          </w:p>
        </w:tc>
        <w:tc>
          <w:tcPr>
            <w:tcW w:w="5455" w:type="dxa"/>
            <w:gridSpan w:val="12"/>
          </w:tcPr>
          <w:p w:rsidR="00515616" w:rsidRPr="00F318B1" w:rsidRDefault="00515616" w:rsidP="007621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Efekt kształcenia</w:t>
            </w:r>
          </w:p>
        </w:tc>
        <w:tc>
          <w:tcPr>
            <w:tcW w:w="1387" w:type="dxa"/>
            <w:gridSpan w:val="3"/>
          </w:tcPr>
          <w:p w:rsidR="00515616" w:rsidRPr="00F318B1" w:rsidRDefault="00515616" w:rsidP="009D6D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odniesienie do charakterystyk II stopnia określonych w Polskich Ramach Kwalifikacji</w:t>
            </w:r>
          </w:p>
        </w:tc>
      </w:tr>
      <w:tr w:rsidR="00515616" w:rsidTr="00515616">
        <w:tc>
          <w:tcPr>
            <w:tcW w:w="8159" w:type="dxa"/>
            <w:gridSpan w:val="18"/>
          </w:tcPr>
          <w:p w:rsidR="00515616" w:rsidRPr="00F318B1" w:rsidRDefault="00515616" w:rsidP="009D6D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WIEDZA</w:t>
            </w:r>
          </w:p>
        </w:tc>
      </w:tr>
      <w:tr w:rsidR="00F24195" w:rsidTr="00A05DFD">
        <w:tc>
          <w:tcPr>
            <w:tcW w:w="13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4195" w:rsidRPr="00F24195" w:rsidRDefault="00F24195" w:rsidP="00F24195">
            <w:pPr>
              <w:pStyle w:val="Kategoriainformacji"/>
              <w:spacing w:before="20"/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  <w:lang w:val="pl-PL"/>
              </w:rPr>
            </w:pPr>
            <w:bookmarkStart w:id="3" w:name="_Hlk40713255"/>
            <w:r w:rsidRPr="00F24195"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  <w:lang w:val="pl-PL"/>
              </w:rPr>
              <w:t>K_W03</w:t>
            </w:r>
          </w:p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K_W04</w:t>
            </w:r>
          </w:p>
        </w:tc>
        <w:tc>
          <w:tcPr>
            <w:tcW w:w="5455" w:type="dxa"/>
            <w:gridSpan w:val="12"/>
          </w:tcPr>
          <w:p w:rsidR="00F24195" w:rsidRPr="00F24195" w:rsidRDefault="00F24195" w:rsidP="00F241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sz w:val="18"/>
                <w:szCs w:val="18"/>
              </w:rPr>
              <w:t xml:space="preserve">ma poszerzoną wiedzę, niezbędną do analizy i projektowania w zakresie struktury, zadań, klasyfikacji systemu operacyjnego, stosowanych algorytmów, aplikacji oraz baz danych, a także techniki cyfrowej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24195">
              <w:rPr>
                <w:rFonts w:ascii="Times New Roman" w:hAnsi="Times New Roman" w:cs="Times New Roman"/>
                <w:sz w:val="18"/>
                <w:szCs w:val="18"/>
              </w:rPr>
              <w:t>w urządzeniach stosowanych w zakładzie.</w:t>
            </w:r>
          </w:p>
        </w:tc>
        <w:tc>
          <w:tcPr>
            <w:tcW w:w="1387" w:type="dxa"/>
            <w:gridSpan w:val="3"/>
          </w:tcPr>
          <w:p w:rsidR="00F24195" w:rsidRPr="00F24195" w:rsidRDefault="00F24195" w:rsidP="00F241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P6U_W, P6S_WG, P6S_WK, P6Z_WO, P6Z_WT</w:t>
            </w:r>
          </w:p>
        </w:tc>
      </w:tr>
      <w:tr w:rsidR="00F24195" w:rsidTr="00A05DFD">
        <w:tc>
          <w:tcPr>
            <w:tcW w:w="13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4195" w:rsidRPr="00F24195" w:rsidRDefault="00F24195" w:rsidP="00F24195">
            <w:pPr>
              <w:pStyle w:val="Kategoriainformacji"/>
              <w:spacing w:before="20"/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  <w:lang w:val="pl-PL"/>
              </w:rPr>
            </w:pPr>
            <w:r w:rsidRPr="00F24195"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  <w:lang w:val="pl-PL"/>
              </w:rPr>
              <w:t>K_W08</w:t>
            </w:r>
          </w:p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K_W11</w:t>
            </w:r>
          </w:p>
        </w:tc>
        <w:tc>
          <w:tcPr>
            <w:tcW w:w="5455" w:type="dxa"/>
            <w:gridSpan w:val="12"/>
          </w:tcPr>
          <w:p w:rsidR="00F24195" w:rsidRPr="00F24195" w:rsidRDefault="00F24195" w:rsidP="00F241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sz w:val="18"/>
                <w:szCs w:val="18"/>
              </w:rPr>
              <w:t>posiada ogólną i uporządkowaną wiedzę w zakresie zasad funkcjonowania zakładu i obowiązujących w nim zasad BHP oraz ergonomii procesów występujących w zakładzie.</w:t>
            </w:r>
          </w:p>
        </w:tc>
        <w:tc>
          <w:tcPr>
            <w:tcW w:w="1387" w:type="dxa"/>
            <w:gridSpan w:val="3"/>
          </w:tcPr>
          <w:p w:rsidR="00F24195" w:rsidRPr="00F24195" w:rsidRDefault="00F24195" w:rsidP="00F241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P6U_W, P6S_WG, P6S_WK, P6Z_WO, P6Z_WT, P6Z_WZ</w:t>
            </w:r>
          </w:p>
        </w:tc>
      </w:tr>
      <w:tr w:rsidR="00F24195" w:rsidTr="00A05DFD">
        <w:tc>
          <w:tcPr>
            <w:tcW w:w="13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4195" w:rsidRPr="00F24195" w:rsidRDefault="00F24195" w:rsidP="00F24195">
            <w:pPr>
              <w:pStyle w:val="Kategoriainformacji"/>
              <w:spacing w:before="20"/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  <w:lang w:val="pl-PL"/>
              </w:rPr>
            </w:pPr>
            <w:r w:rsidRPr="00F24195"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  <w:lang w:val="pl-PL"/>
              </w:rPr>
              <w:t>K_W14</w:t>
            </w:r>
          </w:p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K_W15</w:t>
            </w:r>
          </w:p>
        </w:tc>
        <w:tc>
          <w:tcPr>
            <w:tcW w:w="5455" w:type="dxa"/>
            <w:gridSpan w:val="12"/>
          </w:tcPr>
          <w:p w:rsidR="00F24195" w:rsidRPr="00F24195" w:rsidRDefault="00F24195" w:rsidP="00F241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sz w:val="18"/>
                <w:szCs w:val="18"/>
              </w:rPr>
              <w:t>ma wiedzę dotyczącą znajomości i diagnostyki środowiska pracy informatyka, funkcjonowania struktur informatycznych, dostrzega trendy rozwojowe techniki I urządzeń informatycznych.</w:t>
            </w:r>
          </w:p>
        </w:tc>
        <w:tc>
          <w:tcPr>
            <w:tcW w:w="1387" w:type="dxa"/>
            <w:gridSpan w:val="3"/>
          </w:tcPr>
          <w:p w:rsidR="00F24195" w:rsidRPr="00F24195" w:rsidRDefault="00F24195" w:rsidP="00F241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P6U_W, P6S_WG, P6S_WK, P6Z_WO P6Z_WT, P6Z_WZ</w:t>
            </w:r>
          </w:p>
        </w:tc>
      </w:tr>
      <w:tr w:rsidR="00515616" w:rsidTr="00515616">
        <w:tc>
          <w:tcPr>
            <w:tcW w:w="8159" w:type="dxa"/>
            <w:gridSpan w:val="18"/>
          </w:tcPr>
          <w:p w:rsidR="00515616" w:rsidRPr="00F318B1" w:rsidRDefault="00515616" w:rsidP="009D6D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UMIEJĘTNOŚCI</w:t>
            </w:r>
          </w:p>
        </w:tc>
      </w:tr>
      <w:tr w:rsidR="00F24195" w:rsidTr="00A05DFD">
        <w:tc>
          <w:tcPr>
            <w:tcW w:w="1317" w:type="dxa"/>
            <w:gridSpan w:val="3"/>
            <w:vAlign w:val="center"/>
          </w:tcPr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4" w:name="_Hlk40713120"/>
            <w:r w:rsidRPr="00F241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K_U01, K_U03</w:t>
            </w:r>
          </w:p>
        </w:tc>
        <w:tc>
          <w:tcPr>
            <w:tcW w:w="5455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4195" w:rsidRPr="00F24195" w:rsidRDefault="00F24195" w:rsidP="00F24195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stosować praktycznie wiedzę z zakresu przedmiotów na kierunku,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F241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który studiuje: scala i interpretuje zebrane informacje, formułuje wnioski, opracowuje dokumentację wykonanych prac.</w:t>
            </w:r>
          </w:p>
        </w:tc>
        <w:tc>
          <w:tcPr>
            <w:tcW w:w="1387" w:type="dxa"/>
            <w:gridSpan w:val="3"/>
          </w:tcPr>
          <w:p w:rsidR="00F24195" w:rsidRPr="00F24195" w:rsidRDefault="00F24195" w:rsidP="00F241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P6U_U, </w:t>
            </w:r>
            <w:r w:rsidRPr="00F241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P6S_UW, P6S_UK, </w:t>
            </w:r>
            <w:r w:rsidRPr="00F241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P6Z_UI, </w:t>
            </w:r>
            <w:r w:rsidRPr="00F241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P6Z_UN</w:t>
            </w:r>
          </w:p>
        </w:tc>
      </w:tr>
      <w:tr w:rsidR="00F24195" w:rsidTr="00A05DFD">
        <w:tc>
          <w:tcPr>
            <w:tcW w:w="1317" w:type="dxa"/>
            <w:gridSpan w:val="3"/>
            <w:vAlign w:val="center"/>
          </w:tcPr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K_U10, K_U11</w:t>
            </w:r>
          </w:p>
        </w:tc>
        <w:tc>
          <w:tcPr>
            <w:tcW w:w="5455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4195" w:rsidRPr="00F24195" w:rsidRDefault="00F24195" w:rsidP="00F24195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określić poprawność doboru i działania podsta</w:t>
            </w:r>
            <w:r w:rsidRPr="00F241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 xml:space="preserve">wowych narzędzi, w tym informatycznych, które stosuje do wykonania postawionych zadań </w:t>
            </w:r>
          </w:p>
        </w:tc>
        <w:tc>
          <w:tcPr>
            <w:tcW w:w="1387" w:type="dxa"/>
            <w:gridSpan w:val="3"/>
          </w:tcPr>
          <w:p w:rsidR="00F24195" w:rsidRPr="00F24195" w:rsidRDefault="00F24195" w:rsidP="00F241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P6U_U, </w:t>
            </w:r>
            <w:r w:rsidRPr="00F241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P6S_UW, P6Z_UN, </w:t>
            </w:r>
            <w:r w:rsidRPr="00F241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P6Z_UI</w:t>
            </w:r>
          </w:p>
        </w:tc>
      </w:tr>
      <w:bookmarkEnd w:id="4"/>
      <w:tr w:rsidR="00515616" w:rsidTr="00515616">
        <w:tc>
          <w:tcPr>
            <w:tcW w:w="8159" w:type="dxa"/>
            <w:gridSpan w:val="18"/>
          </w:tcPr>
          <w:p w:rsidR="00515616" w:rsidRPr="00F318B1" w:rsidRDefault="00515616" w:rsidP="009D6D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KOMPETENCJE SPOŁECZNE</w:t>
            </w:r>
          </w:p>
        </w:tc>
      </w:tr>
      <w:tr w:rsidR="00F24195" w:rsidTr="00A05DFD">
        <w:tc>
          <w:tcPr>
            <w:tcW w:w="13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K_K03, K_K04</w:t>
            </w:r>
          </w:p>
        </w:tc>
        <w:tc>
          <w:tcPr>
            <w:tcW w:w="5455" w:type="dxa"/>
            <w:gridSpan w:val="12"/>
          </w:tcPr>
          <w:p w:rsidR="00F24195" w:rsidRPr="00F318B1" w:rsidRDefault="00F24195" w:rsidP="00F241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sz w:val="18"/>
                <w:szCs w:val="18"/>
              </w:rPr>
              <w:t>rozumie potrzebę ciągłego kształcenia się i przekazywania w sposób zrozumiały informacji z najbliższym otoczeniem w działalności zawodowej, potrafi podejmować trudne decyzje.</w:t>
            </w:r>
          </w:p>
        </w:tc>
        <w:tc>
          <w:tcPr>
            <w:tcW w:w="1387" w:type="dxa"/>
            <w:gridSpan w:val="3"/>
          </w:tcPr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P6U_K, P6Z_KR, P6S_KO, P6Z_KO, P6Z_KW</w:t>
            </w:r>
          </w:p>
        </w:tc>
      </w:tr>
      <w:tr w:rsidR="00F24195" w:rsidTr="00A05DFD">
        <w:tc>
          <w:tcPr>
            <w:tcW w:w="13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K_K05, K_K06</w:t>
            </w:r>
          </w:p>
        </w:tc>
        <w:tc>
          <w:tcPr>
            <w:tcW w:w="5455" w:type="dxa"/>
            <w:gridSpan w:val="12"/>
          </w:tcPr>
          <w:p w:rsidR="00F24195" w:rsidRPr="00F318B1" w:rsidRDefault="00F24195" w:rsidP="00F241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sz w:val="18"/>
                <w:szCs w:val="18"/>
              </w:rPr>
              <w:t>ma świadomość roli społecznej absolwenta uczelni technicznej; potrafi myśleć i działać w sposób przedsiębiorczy uwzględniając zasady etyki zawodowej.</w:t>
            </w:r>
          </w:p>
        </w:tc>
        <w:tc>
          <w:tcPr>
            <w:tcW w:w="1387" w:type="dxa"/>
            <w:gridSpan w:val="3"/>
          </w:tcPr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P6U_K, P6S_KO, P6Z_KO, P6Z_KP</w:t>
            </w:r>
          </w:p>
        </w:tc>
      </w:tr>
      <w:bookmarkEnd w:id="3"/>
      <w:tr w:rsidR="00515616" w:rsidTr="00515616">
        <w:tc>
          <w:tcPr>
            <w:tcW w:w="8159" w:type="dxa"/>
            <w:gridSpan w:val="18"/>
            <w:shd w:val="clear" w:color="auto" w:fill="BFBFBF" w:themeFill="background1" w:themeFillShade="BF"/>
          </w:tcPr>
          <w:p w:rsidR="00515616" w:rsidRPr="00F318B1" w:rsidRDefault="00515616" w:rsidP="009D6D87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4. Szczegółowe treści programowe:</w:t>
            </w:r>
          </w:p>
        </w:tc>
      </w:tr>
      <w:tr w:rsidR="00515616" w:rsidTr="00515616">
        <w:tc>
          <w:tcPr>
            <w:tcW w:w="693" w:type="dxa"/>
            <w:vAlign w:val="center"/>
          </w:tcPr>
          <w:p w:rsidR="00515616" w:rsidRPr="00F318B1" w:rsidRDefault="00515616" w:rsidP="002E30C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nr</w:t>
            </w:r>
          </w:p>
        </w:tc>
        <w:tc>
          <w:tcPr>
            <w:tcW w:w="6079" w:type="dxa"/>
            <w:gridSpan w:val="14"/>
            <w:vAlign w:val="center"/>
          </w:tcPr>
          <w:p w:rsidR="00515616" w:rsidRPr="00F318B1" w:rsidRDefault="00515616" w:rsidP="009D6D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Zagadnienia</w:t>
            </w: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realizowane w ramach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praktyki zawodowej</w:t>
            </w:r>
          </w:p>
        </w:tc>
        <w:tc>
          <w:tcPr>
            <w:tcW w:w="1387" w:type="dxa"/>
            <w:gridSpan w:val="3"/>
          </w:tcPr>
          <w:p w:rsidR="00515616" w:rsidRPr="00F318B1" w:rsidRDefault="00515616" w:rsidP="009D6D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symbol kierunkowych efektów kształcenia</w:t>
            </w:r>
          </w:p>
        </w:tc>
      </w:tr>
      <w:tr w:rsidR="00F24195" w:rsidTr="00515616">
        <w:tc>
          <w:tcPr>
            <w:tcW w:w="693" w:type="dxa"/>
            <w:vAlign w:val="center"/>
          </w:tcPr>
          <w:p w:rsidR="00F24195" w:rsidRPr="00F318B1" w:rsidRDefault="00F24195" w:rsidP="002E30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079" w:type="dxa"/>
            <w:gridSpan w:val="14"/>
            <w:vAlign w:val="center"/>
          </w:tcPr>
          <w:p w:rsidR="00F24195" w:rsidRPr="00917BE5" w:rsidRDefault="00F24195" w:rsidP="00790B9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BE5">
              <w:rPr>
                <w:rFonts w:ascii="Times New Roman" w:hAnsi="Times New Roman" w:cs="Times New Roman"/>
                <w:bCs/>
                <w:sz w:val="18"/>
                <w:szCs w:val="18"/>
              </w:rPr>
              <w:t>Opis ogólny przedsiębiorstwa ( status formalnoprawny, przedmiot działalności, zarys struktury organizacyjnej –główne stanowiska kierownicze, wielkość zatrudnienia).</w:t>
            </w:r>
          </w:p>
        </w:tc>
        <w:tc>
          <w:tcPr>
            <w:tcW w:w="1387" w:type="dxa"/>
            <w:gridSpan w:val="3"/>
            <w:vMerge w:val="restart"/>
          </w:tcPr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sz w:val="18"/>
                <w:szCs w:val="18"/>
              </w:rPr>
              <w:t>K_W03</w:t>
            </w:r>
          </w:p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sz w:val="18"/>
                <w:szCs w:val="18"/>
              </w:rPr>
              <w:t>K_W04</w:t>
            </w:r>
          </w:p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sz w:val="18"/>
                <w:szCs w:val="18"/>
              </w:rPr>
              <w:t>K_W08</w:t>
            </w:r>
          </w:p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sz w:val="18"/>
                <w:szCs w:val="18"/>
              </w:rPr>
              <w:t>K_W11</w:t>
            </w:r>
          </w:p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sz w:val="18"/>
                <w:szCs w:val="18"/>
              </w:rPr>
              <w:t>K_W14</w:t>
            </w:r>
          </w:p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sz w:val="18"/>
                <w:szCs w:val="18"/>
              </w:rPr>
              <w:t>K_W15</w:t>
            </w:r>
          </w:p>
          <w:p w:rsid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sz w:val="18"/>
                <w:szCs w:val="18"/>
              </w:rPr>
              <w:t>K_U01</w:t>
            </w:r>
          </w:p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sz w:val="18"/>
                <w:szCs w:val="18"/>
              </w:rPr>
              <w:t>K_U03</w:t>
            </w:r>
          </w:p>
          <w:p w:rsid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sz w:val="18"/>
                <w:szCs w:val="18"/>
              </w:rPr>
              <w:t>K_U10</w:t>
            </w:r>
          </w:p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sz w:val="18"/>
                <w:szCs w:val="18"/>
              </w:rPr>
              <w:t>K_U11</w:t>
            </w:r>
          </w:p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sz w:val="18"/>
                <w:szCs w:val="18"/>
              </w:rPr>
              <w:t>K_K03, K_K04</w:t>
            </w:r>
          </w:p>
          <w:p w:rsid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sz w:val="18"/>
                <w:szCs w:val="18"/>
              </w:rPr>
              <w:t>K_K05</w:t>
            </w:r>
          </w:p>
          <w:p w:rsidR="00F24195" w:rsidRPr="00F318B1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sz w:val="18"/>
                <w:szCs w:val="18"/>
              </w:rPr>
              <w:t>K_K06</w:t>
            </w:r>
          </w:p>
        </w:tc>
      </w:tr>
      <w:tr w:rsidR="00F24195" w:rsidTr="00515616">
        <w:tc>
          <w:tcPr>
            <w:tcW w:w="693" w:type="dxa"/>
            <w:vAlign w:val="center"/>
          </w:tcPr>
          <w:p w:rsidR="00F24195" w:rsidRPr="00F318B1" w:rsidRDefault="00F24195" w:rsidP="002E30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079" w:type="dxa"/>
            <w:gridSpan w:val="14"/>
            <w:vAlign w:val="center"/>
          </w:tcPr>
          <w:p w:rsidR="00F24195" w:rsidRPr="00917BE5" w:rsidRDefault="00F24195" w:rsidP="00790B9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BE5">
              <w:rPr>
                <w:rFonts w:ascii="Times New Roman" w:hAnsi="Times New Roman" w:cs="Times New Roman"/>
                <w:bCs/>
                <w:sz w:val="18"/>
                <w:szCs w:val="18"/>
              </w:rPr>
              <w:t>Specjalizacja podmiotu gospodarczego.</w:t>
            </w:r>
          </w:p>
        </w:tc>
        <w:tc>
          <w:tcPr>
            <w:tcW w:w="1387" w:type="dxa"/>
            <w:gridSpan w:val="3"/>
            <w:vMerge/>
          </w:tcPr>
          <w:p w:rsidR="00F24195" w:rsidRPr="00F318B1" w:rsidRDefault="00F24195" w:rsidP="002E30C9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24195" w:rsidTr="00515616">
        <w:tc>
          <w:tcPr>
            <w:tcW w:w="693" w:type="dxa"/>
            <w:vAlign w:val="center"/>
          </w:tcPr>
          <w:p w:rsidR="00F24195" w:rsidRPr="00F318B1" w:rsidRDefault="00F24195" w:rsidP="002E30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079" w:type="dxa"/>
            <w:gridSpan w:val="14"/>
            <w:vAlign w:val="center"/>
          </w:tcPr>
          <w:p w:rsidR="00F24195" w:rsidRPr="00917BE5" w:rsidRDefault="00F24195" w:rsidP="00790B9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B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Asortyment produkcji i/lub rodzaj świadczonych usług, struktura informacyjna przedsiębiorstwa (obieg informacji), charakter i zasady współpracy poszczególnych działów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917BE5">
              <w:rPr>
                <w:rFonts w:ascii="Times New Roman" w:hAnsi="Times New Roman" w:cs="Times New Roman"/>
                <w:bCs/>
                <w:sz w:val="18"/>
                <w:szCs w:val="18"/>
              </w:rPr>
              <w:t>i pracowników, charakter przygotowania zawodowego pracowników.</w:t>
            </w:r>
          </w:p>
        </w:tc>
        <w:tc>
          <w:tcPr>
            <w:tcW w:w="1387" w:type="dxa"/>
            <w:gridSpan w:val="3"/>
            <w:vMerge/>
          </w:tcPr>
          <w:p w:rsidR="00F24195" w:rsidRPr="00F318B1" w:rsidRDefault="00F24195" w:rsidP="002E30C9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24195" w:rsidTr="00515616">
        <w:tc>
          <w:tcPr>
            <w:tcW w:w="693" w:type="dxa"/>
            <w:vAlign w:val="center"/>
          </w:tcPr>
          <w:p w:rsidR="00F24195" w:rsidRPr="00F318B1" w:rsidRDefault="00F24195" w:rsidP="00917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079" w:type="dxa"/>
            <w:gridSpan w:val="14"/>
            <w:vAlign w:val="center"/>
          </w:tcPr>
          <w:p w:rsidR="00F24195" w:rsidRPr="00917BE5" w:rsidRDefault="00F24195" w:rsidP="00790B9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BE5">
              <w:rPr>
                <w:rFonts w:ascii="Times New Roman" w:hAnsi="Times New Roman" w:cs="Times New Roman"/>
                <w:bCs/>
                <w:sz w:val="18"/>
              </w:rPr>
              <w:t>Opis wykorzystywanego sprzętu i oprogramowania użytkowego.</w:t>
            </w:r>
          </w:p>
        </w:tc>
        <w:tc>
          <w:tcPr>
            <w:tcW w:w="1387" w:type="dxa"/>
            <w:gridSpan w:val="3"/>
            <w:vMerge/>
          </w:tcPr>
          <w:p w:rsidR="00F24195" w:rsidRPr="00F318B1" w:rsidRDefault="00F24195" w:rsidP="00917BE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24195" w:rsidTr="00515616">
        <w:tc>
          <w:tcPr>
            <w:tcW w:w="693" w:type="dxa"/>
            <w:vAlign w:val="center"/>
          </w:tcPr>
          <w:p w:rsidR="00F24195" w:rsidRPr="00F318B1" w:rsidRDefault="00F24195" w:rsidP="00917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079" w:type="dxa"/>
            <w:gridSpan w:val="14"/>
            <w:vAlign w:val="center"/>
          </w:tcPr>
          <w:p w:rsidR="00F24195" w:rsidRPr="00917BE5" w:rsidRDefault="00F24195" w:rsidP="00790B9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BE5">
              <w:rPr>
                <w:rFonts w:ascii="Times New Roman" w:hAnsi="Times New Roman" w:cs="Times New Roman"/>
                <w:bCs/>
                <w:sz w:val="18"/>
              </w:rPr>
              <w:t>Charakterystyka wykorzystywanego sprzętu komputerowego.</w:t>
            </w:r>
          </w:p>
        </w:tc>
        <w:tc>
          <w:tcPr>
            <w:tcW w:w="1387" w:type="dxa"/>
            <w:gridSpan w:val="3"/>
            <w:vMerge/>
          </w:tcPr>
          <w:p w:rsidR="00F24195" w:rsidRPr="00F318B1" w:rsidRDefault="00F24195" w:rsidP="00917BE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24195" w:rsidTr="00515616">
        <w:tc>
          <w:tcPr>
            <w:tcW w:w="693" w:type="dxa"/>
            <w:vAlign w:val="center"/>
          </w:tcPr>
          <w:p w:rsidR="00F24195" w:rsidRPr="00F318B1" w:rsidRDefault="00F24195" w:rsidP="00917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079" w:type="dxa"/>
            <w:gridSpan w:val="14"/>
            <w:vAlign w:val="center"/>
          </w:tcPr>
          <w:p w:rsidR="00F24195" w:rsidRPr="00917BE5" w:rsidRDefault="00F24195" w:rsidP="00790B9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BE5">
              <w:rPr>
                <w:rFonts w:ascii="Times New Roman" w:hAnsi="Times New Roman" w:cs="Times New Roman"/>
                <w:bCs/>
                <w:sz w:val="18"/>
              </w:rPr>
              <w:t>Charakterystyka wykorzystywanego oprogramowania.</w:t>
            </w:r>
          </w:p>
        </w:tc>
        <w:tc>
          <w:tcPr>
            <w:tcW w:w="1387" w:type="dxa"/>
            <w:gridSpan w:val="3"/>
            <w:vMerge/>
          </w:tcPr>
          <w:p w:rsidR="00F24195" w:rsidRPr="00F318B1" w:rsidRDefault="00F24195" w:rsidP="00917BE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24195" w:rsidTr="00515616">
        <w:tc>
          <w:tcPr>
            <w:tcW w:w="693" w:type="dxa"/>
            <w:vAlign w:val="center"/>
          </w:tcPr>
          <w:p w:rsidR="00F24195" w:rsidRDefault="00F24195" w:rsidP="00652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079" w:type="dxa"/>
            <w:gridSpan w:val="14"/>
          </w:tcPr>
          <w:p w:rsidR="00F24195" w:rsidRPr="00652AFC" w:rsidRDefault="00F24195" w:rsidP="00790B92">
            <w:pPr>
              <w:jc w:val="both"/>
              <w:rPr>
                <w:rFonts w:ascii="Times New Roman" w:hAnsi="Times New Roman" w:cs="Times New Roman"/>
                <w:bCs/>
                <w:sz w:val="18"/>
              </w:rPr>
            </w:pPr>
            <w:r w:rsidRPr="00652AFC">
              <w:rPr>
                <w:rFonts w:ascii="Times New Roman" w:hAnsi="Times New Roman" w:cs="Times New Roman"/>
                <w:sz w:val="18"/>
              </w:rPr>
              <w:t>Rodzaje komunikacji wewnątrz przedsiębiorstwa (zwrócenie uwagi na szczególne niestandardowe rozwiązania).</w:t>
            </w:r>
          </w:p>
        </w:tc>
        <w:tc>
          <w:tcPr>
            <w:tcW w:w="1387" w:type="dxa"/>
            <w:gridSpan w:val="3"/>
            <w:vMerge/>
          </w:tcPr>
          <w:p w:rsidR="00F24195" w:rsidRPr="00F318B1" w:rsidRDefault="00F24195" w:rsidP="00652AF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24195" w:rsidTr="00515616">
        <w:tc>
          <w:tcPr>
            <w:tcW w:w="693" w:type="dxa"/>
            <w:vAlign w:val="center"/>
          </w:tcPr>
          <w:p w:rsidR="00F24195" w:rsidRDefault="00F24195" w:rsidP="00652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079" w:type="dxa"/>
            <w:gridSpan w:val="14"/>
          </w:tcPr>
          <w:p w:rsidR="00F24195" w:rsidRPr="00652AFC" w:rsidRDefault="00F24195" w:rsidP="00790B92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652AFC">
              <w:rPr>
                <w:rFonts w:ascii="Times New Roman" w:hAnsi="Times New Roman" w:cs="Times New Roman"/>
                <w:sz w:val="18"/>
              </w:rPr>
              <w:t>Charakterystyka zadań podejmowanych w ramach praktyk:</w:t>
            </w:r>
          </w:p>
          <w:p w:rsidR="00F24195" w:rsidRPr="00652AFC" w:rsidRDefault="00F24195" w:rsidP="00790B92">
            <w:pPr>
              <w:ind w:firstLine="445"/>
              <w:jc w:val="both"/>
              <w:rPr>
                <w:rFonts w:ascii="Times New Roman" w:hAnsi="Times New Roman" w:cs="Times New Roman"/>
                <w:bCs/>
                <w:sz w:val="18"/>
              </w:rPr>
            </w:pPr>
            <w:r w:rsidRPr="00652AFC">
              <w:rPr>
                <w:rFonts w:ascii="Times New Roman" w:hAnsi="Times New Roman" w:cs="Times New Roman"/>
                <w:bCs/>
                <w:sz w:val="18"/>
              </w:rPr>
              <w:t>•</w:t>
            </w:r>
            <w:r w:rsidRPr="00652AFC">
              <w:rPr>
                <w:rFonts w:ascii="Times New Roman" w:hAnsi="Times New Roman" w:cs="Times New Roman"/>
                <w:bCs/>
                <w:sz w:val="18"/>
              </w:rPr>
              <w:tab/>
              <w:t>samodzielnie,</w:t>
            </w:r>
          </w:p>
          <w:p w:rsidR="00F24195" w:rsidRPr="00652AFC" w:rsidRDefault="00F24195" w:rsidP="00790B92">
            <w:pPr>
              <w:ind w:firstLine="445"/>
              <w:jc w:val="both"/>
              <w:rPr>
                <w:rFonts w:ascii="Times New Roman" w:hAnsi="Times New Roman" w:cs="Times New Roman"/>
                <w:bCs/>
                <w:sz w:val="18"/>
              </w:rPr>
            </w:pPr>
            <w:r w:rsidRPr="00652AFC">
              <w:rPr>
                <w:rFonts w:ascii="Times New Roman" w:hAnsi="Times New Roman" w:cs="Times New Roman"/>
                <w:bCs/>
                <w:sz w:val="18"/>
              </w:rPr>
              <w:t>•</w:t>
            </w:r>
            <w:r w:rsidRPr="00652AFC">
              <w:rPr>
                <w:rFonts w:ascii="Times New Roman" w:hAnsi="Times New Roman" w:cs="Times New Roman"/>
                <w:bCs/>
                <w:sz w:val="18"/>
              </w:rPr>
              <w:tab/>
              <w:t>we współpracy z pracownikami,</w:t>
            </w:r>
          </w:p>
          <w:p w:rsidR="00F24195" w:rsidRPr="00652AFC" w:rsidRDefault="00F24195" w:rsidP="00790B92">
            <w:pPr>
              <w:ind w:firstLine="445"/>
              <w:jc w:val="both"/>
              <w:rPr>
                <w:rFonts w:ascii="Times New Roman" w:hAnsi="Times New Roman" w:cs="Times New Roman"/>
                <w:bCs/>
                <w:sz w:val="18"/>
              </w:rPr>
            </w:pPr>
            <w:r w:rsidRPr="00652AFC">
              <w:rPr>
                <w:rFonts w:ascii="Times New Roman" w:hAnsi="Times New Roman" w:cs="Times New Roman"/>
                <w:bCs/>
                <w:sz w:val="18"/>
              </w:rPr>
              <w:t>•</w:t>
            </w:r>
            <w:r w:rsidRPr="00652AFC">
              <w:rPr>
                <w:rFonts w:ascii="Times New Roman" w:hAnsi="Times New Roman" w:cs="Times New Roman"/>
                <w:bCs/>
                <w:sz w:val="18"/>
              </w:rPr>
              <w:tab/>
              <w:t>pod nadzorem pracowników.</w:t>
            </w:r>
          </w:p>
        </w:tc>
        <w:tc>
          <w:tcPr>
            <w:tcW w:w="1387" w:type="dxa"/>
            <w:gridSpan w:val="3"/>
            <w:vMerge/>
          </w:tcPr>
          <w:p w:rsidR="00F24195" w:rsidRPr="00F318B1" w:rsidRDefault="00F24195" w:rsidP="00652AF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24195" w:rsidTr="00515616">
        <w:tc>
          <w:tcPr>
            <w:tcW w:w="693" w:type="dxa"/>
            <w:vAlign w:val="center"/>
          </w:tcPr>
          <w:p w:rsidR="00F24195" w:rsidRDefault="00F24195" w:rsidP="00652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6079" w:type="dxa"/>
            <w:gridSpan w:val="14"/>
          </w:tcPr>
          <w:p w:rsidR="00F24195" w:rsidRPr="00917BE5" w:rsidRDefault="00F24195" w:rsidP="00652AFC">
            <w:pPr>
              <w:rPr>
                <w:rFonts w:ascii="Times New Roman" w:hAnsi="Times New Roman" w:cs="Times New Roman"/>
                <w:bCs/>
                <w:sz w:val="18"/>
              </w:rPr>
            </w:pPr>
            <w:r w:rsidRPr="00790B92">
              <w:rPr>
                <w:rFonts w:ascii="Times New Roman" w:hAnsi="Times New Roman" w:cs="Times New Roman"/>
                <w:bCs/>
                <w:sz w:val="18"/>
              </w:rPr>
              <w:t>Problematyka jakości w przedsiębiorstwie.</w:t>
            </w:r>
          </w:p>
        </w:tc>
        <w:tc>
          <w:tcPr>
            <w:tcW w:w="1387" w:type="dxa"/>
            <w:gridSpan w:val="3"/>
            <w:vMerge/>
          </w:tcPr>
          <w:p w:rsidR="00F24195" w:rsidRPr="00F318B1" w:rsidRDefault="00F24195" w:rsidP="00652AF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15616" w:rsidTr="00515616">
        <w:tc>
          <w:tcPr>
            <w:tcW w:w="8159" w:type="dxa"/>
            <w:gridSpan w:val="18"/>
            <w:shd w:val="clear" w:color="auto" w:fill="BFBFBF" w:themeFill="background1" w:themeFillShade="BF"/>
          </w:tcPr>
          <w:p w:rsidR="00515616" w:rsidRPr="00F318B1" w:rsidRDefault="00515616" w:rsidP="002E30C9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5. Metody dydaktyczne</w:t>
            </w:r>
          </w:p>
        </w:tc>
      </w:tr>
      <w:tr w:rsidR="00515616" w:rsidRPr="00B714BB" w:rsidTr="00515616">
        <w:trPr>
          <w:trHeight w:val="431"/>
        </w:trPr>
        <w:tc>
          <w:tcPr>
            <w:tcW w:w="8159" w:type="dxa"/>
            <w:gridSpan w:val="18"/>
            <w:tcBorders>
              <w:bottom w:val="single" w:sz="4" w:space="0" w:color="000000" w:themeColor="text1"/>
            </w:tcBorders>
          </w:tcPr>
          <w:p w:rsidR="00515616" w:rsidRPr="00790E89" w:rsidRDefault="00515616" w:rsidP="00A05DFD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790E89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Nie dotyczy</w:t>
            </w:r>
          </w:p>
        </w:tc>
      </w:tr>
      <w:tr w:rsidR="00515616" w:rsidTr="00515616">
        <w:tc>
          <w:tcPr>
            <w:tcW w:w="8159" w:type="dxa"/>
            <w:gridSpan w:val="18"/>
            <w:shd w:val="clear" w:color="auto" w:fill="BFBFBF" w:themeFill="background1" w:themeFillShade="BF"/>
          </w:tcPr>
          <w:p w:rsidR="00515616" w:rsidRPr="00F318B1" w:rsidRDefault="00515616" w:rsidP="00A05DFD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6. Sposoby sprawdzenia efektów kształcenia</w:t>
            </w:r>
          </w:p>
        </w:tc>
      </w:tr>
      <w:tr w:rsidR="00515616" w:rsidTr="00515616">
        <w:tc>
          <w:tcPr>
            <w:tcW w:w="8159" w:type="dxa"/>
            <w:gridSpan w:val="18"/>
          </w:tcPr>
          <w:p w:rsidR="00515616" w:rsidRPr="00F318B1" w:rsidRDefault="00515616" w:rsidP="002E30C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forma zajęć:</w:t>
            </w:r>
            <w:r w:rsidRPr="00917BE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Praktyk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a</w:t>
            </w:r>
            <w:r w:rsidRPr="00917BE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zawodow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a</w:t>
            </w:r>
          </w:p>
        </w:tc>
      </w:tr>
      <w:tr w:rsidR="00515616" w:rsidTr="00515616">
        <w:tc>
          <w:tcPr>
            <w:tcW w:w="1537" w:type="dxa"/>
            <w:gridSpan w:val="4"/>
          </w:tcPr>
          <w:p w:rsidR="00515616" w:rsidRPr="00F318B1" w:rsidRDefault="00515616" w:rsidP="002E30C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sposób weryfikacji:</w:t>
            </w:r>
          </w:p>
        </w:tc>
        <w:tc>
          <w:tcPr>
            <w:tcW w:w="3394" w:type="dxa"/>
            <w:gridSpan w:val="7"/>
          </w:tcPr>
          <w:p w:rsidR="00515616" w:rsidRPr="00F318B1" w:rsidRDefault="00515616" w:rsidP="002E30C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procentowa skala ocen:</w:t>
            </w:r>
          </w:p>
        </w:tc>
        <w:tc>
          <w:tcPr>
            <w:tcW w:w="3228" w:type="dxa"/>
            <w:gridSpan w:val="7"/>
          </w:tcPr>
          <w:p w:rsidR="00515616" w:rsidRPr="00F318B1" w:rsidRDefault="00515616" w:rsidP="002E30C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dane szczegółowe:</w:t>
            </w:r>
          </w:p>
        </w:tc>
      </w:tr>
      <w:tr w:rsidR="00515616" w:rsidTr="00515616">
        <w:trPr>
          <w:trHeight w:val="578"/>
        </w:trPr>
        <w:tc>
          <w:tcPr>
            <w:tcW w:w="1537" w:type="dxa"/>
            <w:gridSpan w:val="4"/>
          </w:tcPr>
          <w:p w:rsidR="00515616" w:rsidRPr="00F318B1" w:rsidRDefault="00515616" w:rsidP="00F318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Sprawozdanie</w:t>
            </w:r>
          </w:p>
        </w:tc>
        <w:tc>
          <w:tcPr>
            <w:tcW w:w="3394" w:type="dxa"/>
            <w:gridSpan w:val="7"/>
          </w:tcPr>
          <w:p w:rsidR="00515616" w:rsidRPr="00790E89" w:rsidRDefault="00515616" w:rsidP="00790E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>Zaliczenia praktyki, zgodnie z regulaminem praktyk, dokonuje Dyrektor Instytutu na podstawie pozytywnej opinii opiekuna praktyk z ramienia Uczelni.</w:t>
            </w:r>
          </w:p>
          <w:p w:rsidR="00515616" w:rsidRPr="00790E89" w:rsidRDefault="00515616" w:rsidP="00790E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5616" w:rsidRDefault="00515616" w:rsidP="000A75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 xml:space="preserve">Dopuszcza się realizację w standardzie 2 razy po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 xml:space="preserve">6 tygodni*) po semestrze 4 i 6 studiów jak również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 xml:space="preserve">z innym podziałem, z tym że liczbę punktów ECTS przypisuje się po 1 punkcie na każdy tydzień praktyki, jednakże suma wymaganych punktów powinna być uzyskana nie później niż na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>semestrze 6.</w:t>
            </w:r>
          </w:p>
          <w:p w:rsidR="00515616" w:rsidRPr="00F318B1" w:rsidRDefault="00515616" w:rsidP="0079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0E89">
              <w:rPr>
                <w:rFonts w:ascii="Arial" w:hAnsi="Arial" w:cs="Arial"/>
                <w:i/>
                <w:iCs/>
                <w:sz w:val="14"/>
                <w:szCs w:val="20"/>
              </w:rPr>
              <w:t xml:space="preserve">*) </w:t>
            </w:r>
            <w:r w:rsidRPr="00790E89">
              <w:rPr>
                <w:rFonts w:ascii="Arial" w:hAnsi="Arial" w:cs="Arial"/>
                <w:i/>
                <w:iCs/>
                <w:sz w:val="14"/>
                <w:szCs w:val="18"/>
              </w:rPr>
              <w:t>Sposób odbywania praktyk wynika z ustaleń przedstawicieli uczelni oraz przedsiębiorstwa</w:t>
            </w:r>
            <w:r>
              <w:rPr>
                <w:rFonts w:ascii="Arial" w:hAnsi="Arial" w:cs="Arial"/>
                <w:sz w:val="16"/>
                <w:szCs w:val="20"/>
              </w:rPr>
              <w:t>.</w:t>
            </w:r>
          </w:p>
        </w:tc>
        <w:tc>
          <w:tcPr>
            <w:tcW w:w="3228" w:type="dxa"/>
            <w:gridSpan w:val="7"/>
          </w:tcPr>
          <w:p w:rsidR="00515616" w:rsidRPr="00790E89" w:rsidRDefault="00515616" w:rsidP="00790E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0E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Sprawozdanie z odbytej praktyki zgodnie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 xml:space="preserve">z wytycznymi dla praktyk obowiązującymi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 xml:space="preserve">w </w:t>
            </w:r>
            <w:r w:rsidR="00864027">
              <w:rPr>
                <w:rFonts w:ascii="Times New Roman" w:hAnsi="Times New Roman" w:cs="Times New Roman"/>
                <w:sz w:val="18"/>
                <w:szCs w:val="18"/>
              </w:rPr>
              <w:t xml:space="preserve">ANS </w:t>
            </w: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 xml:space="preserve">im. H. Cegielskiego w Gnieźnie, </w:t>
            </w:r>
            <w:r w:rsidRPr="00790E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zatwierdzone przez zakładowego opiekuna praktyk i ocenione przez uczelnianego opiekuna praktyki zawiera:</w:t>
            </w:r>
          </w:p>
          <w:p w:rsidR="00515616" w:rsidRPr="00790E89" w:rsidRDefault="00515616" w:rsidP="00790E89">
            <w:pPr>
              <w:ind w:firstLine="2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 xml:space="preserve">•krótki opis zadań realizowanych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 xml:space="preserve">w przedsiębiorstwie we współpracy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>z opiekunem i samodzielnie;</w:t>
            </w:r>
          </w:p>
          <w:p w:rsidR="00515616" w:rsidRPr="00F318B1" w:rsidRDefault="00515616" w:rsidP="00790E89">
            <w:pPr>
              <w:ind w:firstLine="2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>•wyniki obserwacji i uwagi dotyczące wykonywanej pracy i wykorzystywanych narzędzi informatycznych, sprzętu, oprogramowania itp.</w:t>
            </w:r>
          </w:p>
        </w:tc>
      </w:tr>
      <w:tr w:rsidR="00515616" w:rsidTr="00515616">
        <w:trPr>
          <w:trHeight w:val="723"/>
        </w:trPr>
        <w:tc>
          <w:tcPr>
            <w:tcW w:w="8159" w:type="dxa"/>
            <w:gridSpan w:val="18"/>
          </w:tcPr>
          <w:p w:rsidR="00515616" w:rsidRPr="00790E89" w:rsidRDefault="00515616" w:rsidP="00790E8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90E8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Warunki konieczne:</w:t>
            </w:r>
          </w:p>
          <w:p w:rsidR="00515616" w:rsidRPr="00652AFC" w:rsidRDefault="00515616" w:rsidP="00652AFC">
            <w:pPr>
              <w:pStyle w:val="Akapitzlist"/>
              <w:numPr>
                <w:ilvl w:val="0"/>
                <w:numId w:val="8"/>
              </w:numPr>
              <w:ind w:left="56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652AFC">
              <w:rPr>
                <w:rFonts w:ascii="Times New Roman" w:hAnsi="Times New Roman" w:cs="Times New Roman"/>
                <w:sz w:val="18"/>
                <w:szCs w:val="18"/>
              </w:rPr>
              <w:t>obecność i dyscyplina pracy,</w:t>
            </w:r>
          </w:p>
          <w:p w:rsidR="00515616" w:rsidRPr="00652AFC" w:rsidRDefault="00515616" w:rsidP="00652AFC">
            <w:pPr>
              <w:pStyle w:val="Akapitzlist"/>
              <w:numPr>
                <w:ilvl w:val="0"/>
                <w:numId w:val="8"/>
              </w:numPr>
              <w:ind w:left="56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652AFC">
              <w:rPr>
                <w:rFonts w:ascii="Times New Roman" w:hAnsi="Times New Roman" w:cs="Times New Roman"/>
                <w:sz w:val="18"/>
                <w:szCs w:val="18"/>
              </w:rPr>
              <w:t>aktywność w realizacji programu praktyk,</w:t>
            </w:r>
          </w:p>
          <w:p w:rsidR="00515616" w:rsidRPr="00652AFC" w:rsidRDefault="00515616" w:rsidP="00652AFC">
            <w:pPr>
              <w:pStyle w:val="Akapitzlist"/>
              <w:numPr>
                <w:ilvl w:val="0"/>
                <w:numId w:val="8"/>
              </w:numPr>
              <w:ind w:left="56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652AFC">
              <w:rPr>
                <w:rFonts w:ascii="Times New Roman" w:hAnsi="Times New Roman" w:cs="Times New Roman"/>
                <w:sz w:val="18"/>
                <w:szCs w:val="18"/>
              </w:rPr>
              <w:t>dbałość o bezpieczeństwo i higienę pracy.</w:t>
            </w:r>
          </w:p>
          <w:p w:rsidR="00515616" w:rsidRPr="00790E89" w:rsidRDefault="00515616" w:rsidP="00790E8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90E8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Składniki oceny końcowej: (średnia z ocen):</w:t>
            </w:r>
          </w:p>
          <w:p w:rsidR="00515616" w:rsidRPr="00652AFC" w:rsidRDefault="00515616" w:rsidP="00652AFC">
            <w:pPr>
              <w:pStyle w:val="Akapitzlist"/>
              <w:numPr>
                <w:ilvl w:val="0"/>
                <w:numId w:val="7"/>
              </w:numPr>
              <w:ind w:left="56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652AFC">
              <w:rPr>
                <w:rFonts w:ascii="Times New Roman" w:hAnsi="Times New Roman" w:cs="Times New Roman"/>
                <w:sz w:val="18"/>
                <w:szCs w:val="18"/>
              </w:rPr>
              <w:t>ocena formująca zakładowego opiekuna praktyk (50%),</w:t>
            </w:r>
          </w:p>
          <w:p w:rsidR="00515616" w:rsidRPr="00652AFC" w:rsidRDefault="00515616" w:rsidP="00652AFC">
            <w:pPr>
              <w:pStyle w:val="Akapitzlist"/>
              <w:numPr>
                <w:ilvl w:val="0"/>
                <w:numId w:val="7"/>
              </w:numPr>
              <w:ind w:left="56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652AFC">
              <w:rPr>
                <w:rFonts w:ascii="Times New Roman" w:hAnsi="Times New Roman" w:cs="Times New Roman"/>
                <w:sz w:val="18"/>
                <w:szCs w:val="18"/>
              </w:rPr>
              <w:t>ocena formująca sprawozdania z odbytej praktyki (20%),</w:t>
            </w:r>
          </w:p>
          <w:p w:rsidR="00515616" w:rsidRPr="00652AFC" w:rsidRDefault="00515616" w:rsidP="00652AFC">
            <w:pPr>
              <w:pStyle w:val="Akapitzlist"/>
              <w:numPr>
                <w:ilvl w:val="0"/>
                <w:numId w:val="7"/>
              </w:numPr>
              <w:ind w:left="56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652AFC">
              <w:rPr>
                <w:rFonts w:ascii="Times New Roman" w:hAnsi="Times New Roman" w:cs="Times New Roman"/>
                <w:sz w:val="18"/>
                <w:szCs w:val="18"/>
              </w:rPr>
              <w:t>ocena formująca wiedzy i umiejętności oraz kompetencji w trakcie rozmowy praktykanta z uczelnianym opiekunem praktyki (30%).</w:t>
            </w:r>
          </w:p>
          <w:p w:rsidR="00515616" w:rsidRPr="00790E89" w:rsidRDefault="00515616" w:rsidP="00790E8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90E8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Minimalne wymagania zaliczenia praktyki:</w:t>
            </w:r>
          </w:p>
          <w:p w:rsidR="00515616" w:rsidRPr="00790E89" w:rsidRDefault="00515616" w:rsidP="00790E89">
            <w:pPr>
              <w:pStyle w:val="Akapitzlist"/>
              <w:numPr>
                <w:ilvl w:val="0"/>
                <w:numId w:val="3"/>
              </w:numPr>
              <w:ind w:left="56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>odbycie praktyki w pełnym wymiarze (w trybie ustalonym z uczelnią oraz przedsiębiorstwem)*,</w:t>
            </w:r>
          </w:p>
          <w:p w:rsidR="00515616" w:rsidRPr="00790E89" w:rsidRDefault="00515616" w:rsidP="00790E89">
            <w:pPr>
              <w:pStyle w:val="Akapitzlist"/>
              <w:numPr>
                <w:ilvl w:val="0"/>
                <w:numId w:val="3"/>
              </w:numPr>
              <w:ind w:left="56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>pozytywna opinia opiekuna zakładowego,</w:t>
            </w:r>
          </w:p>
          <w:p w:rsidR="00515616" w:rsidRPr="00790E89" w:rsidRDefault="00515616" w:rsidP="00790E89">
            <w:pPr>
              <w:pStyle w:val="Akapitzlist"/>
              <w:numPr>
                <w:ilvl w:val="0"/>
                <w:numId w:val="3"/>
              </w:numPr>
              <w:ind w:left="56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>opracowanie sprawozdania z praktyki zawierającego:</w:t>
            </w:r>
          </w:p>
          <w:p w:rsidR="00515616" w:rsidRPr="00790E89" w:rsidRDefault="00515616" w:rsidP="00652AFC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>ogólny opis zakładu,</w:t>
            </w:r>
          </w:p>
          <w:p w:rsidR="00515616" w:rsidRPr="00790E89" w:rsidRDefault="00515616" w:rsidP="00652AFC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>opis wykonywanych zadań,</w:t>
            </w:r>
          </w:p>
          <w:p w:rsidR="00515616" w:rsidRPr="00790E89" w:rsidRDefault="00515616" w:rsidP="00652AFC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>własne wnioski i spostrzeżenia.</w:t>
            </w:r>
          </w:p>
        </w:tc>
      </w:tr>
      <w:tr w:rsidR="00515616" w:rsidTr="00515616">
        <w:tc>
          <w:tcPr>
            <w:tcW w:w="8159" w:type="dxa"/>
            <w:gridSpan w:val="18"/>
            <w:shd w:val="clear" w:color="auto" w:fill="BFBFBF" w:themeFill="background1" w:themeFillShade="BF"/>
          </w:tcPr>
          <w:p w:rsidR="00515616" w:rsidRPr="00F318B1" w:rsidRDefault="00515616" w:rsidP="00A05DFD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7. Nakład pracy studenta:</w:t>
            </w:r>
          </w:p>
        </w:tc>
      </w:tr>
      <w:tr w:rsidR="00515616" w:rsidTr="00515616">
        <w:trPr>
          <w:trHeight w:val="397"/>
        </w:trPr>
        <w:tc>
          <w:tcPr>
            <w:tcW w:w="2660" w:type="dxa"/>
            <w:gridSpan w:val="7"/>
            <w:hideMark/>
          </w:tcPr>
          <w:p w:rsidR="00515616" w:rsidRDefault="00515616">
            <w:pPr>
              <w:pStyle w:val="Kategoriainformacji"/>
              <w:spacing w:before="120" w:after="120"/>
              <w:jc w:val="center"/>
              <w:rPr>
                <w:b w:val="0"/>
                <w:bCs w:val="0"/>
                <w:sz w:val="18"/>
                <w:lang w:val="pl-PL"/>
              </w:rPr>
            </w:pPr>
            <w:r>
              <w:rPr>
                <w:b w:val="0"/>
                <w:bCs w:val="0"/>
                <w:sz w:val="18"/>
                <w:lang w:val="pl-PL"/>
              </w:rPr>
              <w:t>Studia</w:t>
            </w:r>
          </w:p>
        </w:tc>
        <w:tc>
          <w:tcPr>
            <w:tcW w:w="2749" w:type="dxa"/>
            <w:gridSpan w:val="6"/>
          </w:tcPr>
          <w:p w:rsidR="00515616" w:rsidRPr="00515616" w:rsidRDefault="00515616" w:rsidP="00515616">
            <w:pPr>
              <w:pStyle w:val="Kategoriainformacji"/>
              <w:spacing w:before="120" w:after="120"/>
              <w:jc w:val="center"/>
              <w:rPr>
                <w:bCs w:val="0"/>
                <w:sz w:val="18"/>
                <w:lang w:val="pl-PL"/>
              </w:rPr>
            </w:pPr>
            <w:r w:rsidRPr="00515616">
              <w:rPr>
                <w:bCs w:val="0"/>
                <w:sz w:val="18"/>
                <w:lang w:val="pl-PL"/>
              </w:rPr>
              <w:t>stacjonarne</w:t>
            </w:r>
          </w:p>
        </w:tc>
        <w:tc>
          <w:tcPr>
            <w:tcW w:w="2750" w:type="dxa"/>
            <w:gridSpan w:val="5"/>
          </w:tcPr>
          <w:p w:rsidR="00515616" w:rsidRPr="00515616" w:rsidRDefault="00515616" w:rsidP="00515616">
            <w:pPr>
              <w:pStyle w:val="Kategoriainformacji"/>
              <w:spacing w:before="120" w:after="120"/>
              <w:jc w:val="center"/>
              <w:rPr>
                <w:bCs w:val="0"/>
                <w:sz w:val="18"/>
                <w:lang w:val="pl-PL"/>
              </w:rPr>
            </w:pPr>
            <w:proofErr w:type="spellStart"/>
            <w:r w:rsidRPr="00515616">
              <w:rPr>
                <w:bCs w:val="0"/>
                <w:sz w:val="18"/>
              </w:rPr>
              <w:t>niestacjonarne</w:t>
            </w:r>
            <w:proofErr w:type="spellEnd"/>
          </w:p>
        </w:tc>
      </w:tr>
      <w:tr w:rsidR="00515616" w:rsidTr="00515616">
        <w:trPr>
          <w:trHeight w:val="187"/>
        </w:trPr>
        <w:tc>
          <w:tcPr>
            <w:tcW w:w="2660" w:type="dxa"/>
            <w:gridSpan w:val="7"/>
            <w:hideMark/>
          </w:tcPr>
          <w:p w:rsidR="00515616" w:rsidRPr="00515616" w:rsidRDefault="00515616" w:rsidP="00515616">
            <w:pPr>
              <w:pStyle w:val="Kategoriainformacji"/>
              <w:spacing w:before="120" w:after="120"/>
              <w:jc w:val="center"/>
              <w:rPr>
                <w:b w:val="0"/>
                <w:bCs w:val="0"/>
                <w:i/>
                <w:iCs/>
                <w:sz w:val="18"/>
                <w:lang w:val="pl-PL"/>
              </w:rPr>
            </w:pPr>
            <w:r w:rsidRPr="00515616">
              <w:rPr>
                <w:b w:val="0"/>
                <w:bCs w:val="0"/>
                <w:i/>
                <w:iCs/>
                <w:sz w:val="18"/>
                <w:lang w:val="pl-PL"/>
              </w:rPr>
              <w:t>forma aktywności</w:t>
            </w:r>
          </w:p>
        </w:tc>
        <w:tc>
          <w:tcPr>
            <w:tcW w:w="1374" w:type="dxa"/>
            <w:gridSpan w:val="3"/>
          </w:tcPr>
          <w:p w:rsidR="00515616" w:rsidRPr="00515616" w:rsidRDefault="00515616" w:rsidP="00515616">
            <w:pPr>
              <w:pStyle w:val="Kategoriainformacji"/>
              <w:spacing w:before="120" w:after="120"/>
              <w:jc w:val="center"/>
              <w:rPr>
                <w:b w:val="0"/>
                <w:bCs w:val="0"/>
                <w:i/>
                <w:iCs/>
                <w:sz w:val="18"/>
                <w:lang w:val="pl-PL"/>
              </w:rPr>
            </w:pPr>
            <w:r w:rsidRPr="00515616">
              <w:rPr>
                <w:b w:val="0"/>
                <w:bCs w:val="0"/>
                <w:i/>
                <w:iCs/>
                <w:sz w:val="18"/>
                <w:lang w:val="pl-PL"/>
              </w:rPr>
              <w:t>godziny</w:t>
            </w:r>
          </w:p>
        </w:tc>
        <w:tc>
          <w:tcPr>
            <w:tcW w:w="1375" w:type="dxa"/>
            <w:gridSpan w:val="3"/>
          </w:tcPr>
          <w:p w:rsidR="00515616" w:rsidRPr="00515616" w:rsidRDefault="00515616" w:rsidP="00515616">
            <w:pPr>
              <w:pStyle w:val="Kategoriainformacji"/>
              <w:spacing w:before="120" w:after="120"/>
              <w:jc w:val="center"/>
              <w:rPr>
                <w:b w:val="0"/>
                <w:bCs w:val="0"/>
                <w:i/>
                <w:iCs/>
                <w:sz w:val="18"/>
                <w:lang w:val="pl-PL"/>
              </w:rPr>
            </w:pPr>
            <w:r w:rsidRPr="00515616">
              <w:rPr>
                <w:b w:val="0"/>
                <w:bCs w:val="0"/>
                <w:i/>
                <w:iCs/>
                <w:sz w:val="18"/>
                <w:lang w:val="pl-PL"/>
              </w:rPr>
              <w:t>ECTS</w:t>
            </w:r>
          </w:p>
        </w:tc>
        <w:tc>
          <w:tcPr>
            <w:tcW w:w="1375" w:type="dxa"/>
            <w:gridSpan w:val="3"/>
          </w:tcPr>
          <w:p w:rsidR="00515616" w:rsidRPr="00515616" w:rsidRDefault="00515616" w:rsidP="00515616">
            <w:pPr>
              <w:pStyle w:val="Kategoriainformacji"/>
              <w:spacing w:before="120" w:after="120"/>
              <w:jc w:val="center"/>
              <w:rPr>
                <w:b w:val="0"/>
                <w:bCs w:val="0"/>
                <w:i/>
                <w:iCs/>
                <w:sz w:val="18"/>
                <w:lang w:val="pl-PL"/>
              </w:rPr>
            </w:pPr>
            <w:r w:rsidRPr="00515616">
              <w:rPr>
                <w:b w:val="0"/>
                <w:bCs w:val="0"/>
                <w:i/>
                <w:iCs/>
                <w:sz w:val="18"/>
                <w:lang w:val="pl-PL"/>
              </w:rPr>
              <w:t>godziny</w:t>
            </w:r>
          </w:p>
        </w:tc>
        <w:tc>
          <w:tcPr>
            <w:tcW w:w="1375" w:type="dxa"/>
            <w:gridSpan w:val="2"/>
          </w:tcPr>
          <w:p w:rsidR="00515616" w:rsidRPr="00515616" w:rsidRDefault="00515616" w:rsidP="00515616">
            <w:pPr>
              <w:pStyle w:val="Kategoriainformacji"/>
              <w:spacing w:before="120" w:after="120"/>
              <w:jc w:val="center"/>
              <w:rPr>
                <w:b w:val="0"/>
                <w:bCs w:val="0"/>
                <w:i/>
                <w:iCs/>
                <w:sz w:val="18"/>
                <w:lang w:val="pl-PL"/>
              </w:rPr>
            </w:pPr>
            <w:r w:rsidRPr="00515616">
              <w:rPr>
                <w:b w:val="0"/>
                <w:bCs w:val="0"/>
                <w:i/>
                <w:iCs/>
                <w:sz w:val="18"/>
                <w:lang w:val="pl-PL"/>
              </w:rPr>
              <w:t>ECTS</w:t>
            </w:r>
          </w:p>
        </w:tc>
      </w:tr>
      <w:tr w:rsidR="00515616" w:rsidTr="00515616">
        <w:trPr>
          <w:trHeight w:val="187"/>
        </w:trPr>
        <w:tc>
          <w:tcPr>
            <w:tcW w:w="2660" w:type="dxa"/>
            <w:gridSpan w:val="7"/>
            <w:hideMark/>
          </w:tcPr>
          <w:p w:rsidR="00515616" w:rsidRDefault="00515616" w:rsidP="00A05DFD">
            <w:pPr>
              <w:pStyle w:val="Kategoriainformacji"/>
              <w:spacing w:before="120" w:after="120"/>
              <w:rPr>
                <w:b w:val="0"/>
                <w:sz w:val="18"/>
                <w:lang w:val="pl-PL"/>
              </w:rPr>
            </w:pPr>
            <w:proofErr w:type="spellStart"/>
            <w:r>
              <w:rPr>
                <w:b w:val="0"/>
                <w:sz w:val="18"/>
              </w:rPr>
              <w:t>Praca</w:t>
            </w:r>
            <w:proofErr w:type="spellEnd"/>
            <w:r w:rsidR="00864027"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własna</w:t>
            </w:r>
            <w:proofErr w:type="spellEnd"/>
            <w:r w:rsidR="00864027"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studenta</w:t>
            </w:r>
            <w:proofErr w:type="spellEnd"/>
          </w:p>
        </w:tc>
        <w:tc>
          <w:tcPr>
            <w:tcW w:w="1374" w:type="dxa"/>
            <w:gridSpan w:val="3"/>
          </w:tcPr>
          <w:p w:rsidR="00515616" w:rsidRDefault="00515616" w:rsidP="00515616">
            <w:pPr>
              <w:pStyle w:val="Kategoriainformacji"/>
              <w:spacing w:before="120" w:after="120"/>
              <w:jc w:val="center"/>
              <w:rPr>
                <w:b w:val="0"/>
                <w:sz w:val="18"/>
                <w:lang w:val="pl-PL"/>
              </w:rPr>
            </w:pPr>
            <w:r>
              <w:rPr>
                <w:b w:val="0"/>
                <w:sz w:val="18"/>
                <w:lang w:val="pl-PL"/>
              </w:rPr>
              <w:t>240</w:t>
            </w:r>
          </w:p>
        </w:tc>
        <w:tc>
          <w:tcPr>
            <w:tcW w:w="1375" w:type="dxa"/>
            <w:gridSpan w:val="3"/>
          </w:tcPr>
          <w:p w:rsidR="00515616" w:rsidRDefault="00515616" w:rsidP="00515616">
            <w:pPr>
              <w:pStyle w:val="Kategoriainformacji"/>
              <w:spacing w:before="120" w:after="120"/>
              <w:jc w:val="center"/>
              <w:rPr>
                <w:b w:val="0"/>
                <w:sz w:val="18"/>
                <w:lang w:val="pl-PL"/>
              </w:rPr>
            </w:pPr>
            <w:r>
              <w:rPr>
                <w:b w:val="0"/>
                <w:sz w:val="18"/>
                <w:lang w:val="pl-PL"/>
              </w:rPr>
              <w:t>8</w:t>
            </w:r>
          </w:p>
        </w:tc>
        <w:tc>
          <w:tcPr>
            <w:tcW w:w="1375" w:type="dxa"/>
            <w:gridSpan w:val="3"/>
          </w:tcPr>
          <w:p w:rsidR="00515616" w:rsidRDefault="00515616" w:rsidP="00515616">
            <w:pPr>
              <w:pStyle w:val="Kategoriainformacji"/>
              <w:spacing w:before="120" w:after="120"/>
              <w:jc w:val="center"/>
              <w:rPr>
                <w:b w:val="0"/>
                <w:sz w:val="18"/>
                <w:lang w:val="pl-PL"/>
              </w:rPr>
            </w:pPr>
            <w:r>
              <w:rPr>
                <w:b w:val="0"/>
                <w:sz w:val="18"/>
                <w:lang w:val="pl-PL"/>
              </w:rPr>
              <w:t>240</w:t>
            </w:r>
          </w:p>
        </w:tc>
        <w:tc>
          <w:tcPr>
            <w:tcW w:w="1375" w:type="dxa"/>
            <w:gridSpan w:val="2"/>
          </w:tcPr>
          <w:p w:rsidR="00515616" w:rsidRDefault="00515616" w:rsidP="00515616">
            <w:pPr>
              <w:pStyle w:val="Kategoriainformacji"/>
              <w:spacing w:before="120" w:after="120"/>
              <w:jc w:val="center"/>
              <w:rPr>
                <w:b w:val="0"/>
                <w:sz w:val="18"/>
                <w:lang w:val="pl-PL"/>
              </w:rPr>
            </w:pPr>
            <w:r>
              <w:rPr>
                <w:b w:val="0"/>
                <w:sz w:val="18"/>
                <w:lang w:val="pl-PL"/>
              </w:rPr>
              <w:t>8</w:t>
            </w:r>
          </w:p>
        </w:tc>
      </w:tr>
      <w:tr w:rsidR="00515616" w:rsidTr="00515616">
        <w:trPr>
          <w:trHeight w:val="187"/>
        </w:trPr>
        <w:tc>
          <w:tcPr>
            <w:tcW w:w="2660" w:type="dxa"/>
            <w:gridSpan w:val="7"/>
            <w:shd w:val="clear" w:color="auto" w:fill="D6E3BC" w:themeFill="accent3" w:themeFillTint="66"/>
            <w:hideMark/>
          </w:tcPr>
          <w:p w:rsidR="00515616" w:rsidRDefault="00515616" w:rsidP="00A05DFD">
            <w:pPr>
              <w:pStyle w:val="Kategoriainformacji"/>
              <w:spacing w:before="120" w:after="120"/>
              <w:rPr>
                <w:b w:val="0"/>
                <w:sz w:val="18"/>
                <w:lang w:val="pl-PL"/>
              </w:rPr>
            </w:pPr>
            <w:proofErr w:type="spellStart"/>
            <w:r>
              <w:rPr>
                <w:b w:val="0"/>
                <w:sz w:val="18"/>
              </w:rPr>
              <w:t>Łączny</w:t>
            </w:r>
            <w:proofErr w:type="spellEnd"/>
            <w:r w:rsidR="00882C34"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nakład</w:t>
            </w:r>
            <w:proofErr w:type="spellEnd"/>
            <w:r w:rsidR="00882C34"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pracy</w:t>
            </w:r>
            <w:proofErr w:type="spellEnd"/>
          </w:p>
        </w:tc>
        <w:tc>
          <w:tcPr>
            <w:tcW w:w="1374" w:type="dxa"/>
            <w:gridSpan w:val="3"/>
            <w:shd w:val="clear" w:color="auto" w:fill="D6E3BC" w:themeFill="accent3" w:themeFillTint="66"/>
          </w:tcPr>
          <w:p w:rsidR="00515616" w:rsidRDefault="00515616" w:rsidP="00515616">
            <w:pPr>
              <w:pStyle w:val="Kategoriainformacji"/>
              <w:spacing w:before="120" w:after="120"/>
              <w:jc w:val="center"/>
              <w:rPr>
                <w:b w:val="0"/>
                <w:sz w:val="18"/>
                <w:lang w:val="pl-PL"/>
              </w:rPr>
            </w:pPr>
            <w:r>
              <w:rPr>
                <w:b w:val="0"/>
                <w:sz w:val="18"/>
                <w:lang w:val="pl-PL"/>
              </w:rPr>
              <w:t>240</w:t>
            </w:r>
          </w:p>
        </w:tc>
        <w:tc>
          <w:tcPr>
            <w:tcW w:w="1375" w:type="dxa"/>
            <w:gridSpan w:val="3"/>
            <w:shd w:val="clear" w:color="auto" w:fill="D6E3BC" w:themeFill="accent3" w:themeFillTint="66"/>
          </w:tcPr>
          <w:p w:rsidR="00515616" w:rsidRDefault="00515616" w:rsidP="00515616">
            <w:pPr>
              <w:pStyle w:val="Kategoriainformacji"/>
              <w:spacing w:before="120" w:after="120"/>
              <w:jc w:val="center"/>
              <w:rPr>
                <w:b w:val="0"/>
                <w:sz w:val="18"/>
                <w:lang w:val="pl-PL"/>
              </w:rPr>
            </w:pPr>
            <w:r>
              <w:rPr>
                <w:b w:val="0"/>
                <w:sz w:val="18"/>
                <w:lang w:val="pl-PL"/>
              </w:rPr>
              <w:t>8</w:t>
            </w:r>
          </w:p>
        </w:tc>
        <w:tc>
          <w:tcPr>
            <w:tcW w:w="1375" w:type="dxa"/>
            <w:gridSpan w:val="3"/>
            <w:shd w:val="clear" w:color="auto" w:fill="D6E3BC" w:themeFill="accent3" w:themeFillTint="66"/>
          </w:tcPr>
          <w:p w:rsidR="00515616" w:rsidRDefault="00515616" w:rsidP="00515616">
            <w:pPr>
              <w:pStyle w:val="Kategoriainformacji"/>
              <w:spacing w:before="120" w:after="120"/>
              <w:jc w:val="center"/>
              <w:rPr>
                <w:b w:val="0"/>
                <w:sz w:val="18"/>
                <w:lang w:val="pl-PL"/>
              </w:rPr>
            </w:pPr>
            <w:r>
              <w:rPr>
                <w:b w:val="0"/>
                <w:sz w:val="18"/>
                <w:lang w:val="pl-PL"/>
              </w:rPr>
              <w:t>240</w:t>
            </w:r>
          </w:p>
        </w:tc>
        <w:tc>
          <w:tcPr>
            <w:tcW w:w="1375" w:type="dxa"/>
            <w:gridSpan w:val="2"/>
            <w:shd w:val="clear" w:color="auto" w:fill="D6E3BC" w:themeFill="accent3" w:themeFillTint="66"/>
          </w:tcPr>
          <w:p w:rsidR="00515616" w:rsidRDefault="00515616" w:rsidP="00515616">
            <w:pPr>
              <w:pStyle w:val="Kategoriainformacji"/>
              <w:spacing w:before="120" w:after="120"/>
              <w:jc w:val="center"/>
              <w:rPr>
                <w:b w:val="0"/>
                <w:sz w:val="18"/>
                <w:lang w:val="pl-PL"/>
              </w:rPr>
            </w:pPr>
            <w:r>
              <w:rPr>
                <w:b w:val="0"/>
                <w:sz w:val="18"/>
                <w:lang w:val="pl-PL"/>
              </w:rPr>
              <w:t>8</w:t>
            </w:r>
          </w:p>
        </w:tc>
      </w:tr>
      <w:tr w:rsidR="00515616" w:rsidRPr="00B714BB" w:rsidTr="00515616">
        <w:trPr>
          <w:trHeight w:val="431"/>
        </w:trPr>
        <w:tc>
          <w:tcPr>
            <w:tcW w:w="8159" w:type="dxa"/>
            <w:gridSpan w:val="18"/>
            <w:shd w:val="clear" w:color="auto" w:fill="BFBFBF" w:themeFill="background1" w:themeFillShade="BF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8. Literatura podstawowa:</w:t>
            </w:r>
          </w:p>
        </w:tc>
      </w:tr>
      <w:tr w:rsidR="00515616" w:rsidRPr="00B714BB" w:rsidTr="00515616">
        <w:trPr>
          <w:trHeight w:val="431"/>
        </w:trPr>
        <w:tc>
          <w:tcPr>
            <w:tcW w:w="8159" w:type="dxa"/>
            <w:gridSpan w:val="18"/>
            <w:tcBorders>
              <w:bottom w:val="single" w:sz="4" w:space="0" w:color="000000" w:themeColor="text1"/>
            </w:tcBorders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1.Wybór przepisów bezpieczeństwa i higieny pracy w odniesieniu do danego typu przedsiębiorstwa.</w:t>
            </w:r>
          </w:p>
          <w:p w:rsidR="00515616" w:rsidRPr="00242B55" w:rsidRDefault="00515616" w:rsidP="004C372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4C372B">
              <w:rPr>
                <w:rFonts w:ascii="Times New Roman" w:hAnsi="Times New Roman" w:cs="Times New Roman"/>
                <w:sz w:val="18"/>
                <w:szCs w:val="18"/>
              </w:rPr>
              <w:t>Załącznik nr 1 do Zarządzenia nr 25/2020Rektora Państwowej Wyższej Szkoły Zawodowejim. Hipolita Cegielskiego wGnieźnie z dnia 21 kwietnia 2020 r.Regulamin studenckich praktyk zawodowychna kierunkach inżynierskich o profilupraktycznymw Państwowej Wyższej Szkole Zawodowejim. Hipolita Cegielskiego w Gnieźnie</w:t>
            </w:r>
          </w:p>
        </w:tc>
      </w:tr>
      <w:tr w:rsidR="00515616" w:rsidRPr="00B714BB" w:rsidTr="00515616">
        <w:trPr>
          <w:trHeight w:val="431"/>
        </w:trPr>
        <w:tc>
          <w:tcPr>
            <w:tcW w:w="8159" w:type="dxa"/>
            <w:gridSpan w:val="18"/>
            <w:shd w:val="clear" w:color="auto" w:fill="BFBFBF" w:themeFill="background1" w:themeFillShade="BF"/>
          </w:tcPr>
          <w:p w:rsidR="00515616" w:rsidRPr="00F318B1" w:rsidRDefault="00515616" w:rsidP="00A05DF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9. Literatura uzupełniająca:</w:t>
            </w:r>
          </w:p>
        </w:tc>
      </w:tr>
      <w:tr w:rsidR="00515616" w:rsidRPr="00B714BB" w:rsidTr="00515616">
        <w:trPr>
          <w:trHeight w:val="431"/>
        </w:trPr>
        <w:tc>
          <w:tcPr>
            <w:tcW w:w="8159" w:type="dxa"/>
            <w:gridSpan w:val="18"/>
          </w:tcPr>
          <w:p w:rsidR="00515616" w:rsidRPr="00F318B1" w:rsidRDefault="00515616" w:rsidP="00652AFC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1.Wskazana przez opiekunów praktyk z uwzględnieniem specyfiki procesów technologicznych zakładu oraz realizacji planowanego zadania wykonywanego we współpracy z opiekunem zakładowym i/lub samodzielnie.</w:t>
            </w:r>
          </w:p>
        </w:tc>
      </w:tr>
    </w:tbl>
    <w:p w:rsidR="00A05DFD" w:rsidRDefault="00A05DFD"/>
    <w:p w:rsidR="00B65A1F" w:rsidRPr="00B65A1F" w:rsidRDefault="00B65A1F">
      <w:pPr>
        <w:rPr>
          <w:rFonts w:ascii="Times New Roman" w:hAnsi="Times New Roman" w:cs="Times New Roman"/>
          <w:b/>
          <w:sz w:val="20"/>
          <w:szCs w:val="20"/>
        </w:rPr>
      </w:pPr>
      <w:r w:rsidRPr="00B65A1F">
        <w:rPr>
          <w:rFonts w:ascii="Times New Roman" w:hAnsi="Times New Roman" w:cs="Times New Roman"/>
          <w:b/>
          <w:sz w:val="20"/>
          <w:szCs w:val="20"/>
        </w:rPr>
        <w:t>ZATWIERDZENIE KARTY OPISU ZAJĘĆ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2"/>
        <w:gridCol w:w="6990"/>
      </w:tblGrid>
      <w:tr w:rsidR="00B65A1F" w:rsidRPr="00B65A1F" w:rsidTr="00B65A1F">
        <w:tc>
          <w:tcPr>
            <w:tcW w:w="2093" w:type="dxa"/>
          </w:tcPr>
          <w:p w:rsidR="00B65A1F" w:rsidRPr="00B65A1F" w:rsidRDefault="00B65A1F" w:rsidP="00B65A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9" w:type="dxa"/>
          </w:tcPr>
          <w:p w:rsidR="00B65A1F" w:rsidRPr="00B65A1F" w:rsidRDefault="00B65A1F" w:rsidP="00B65A1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5A1F">
              <w:rPr>
                <w:rFonts w:ascii="Times New Roman" w:hAnsi="Times New Roman" w:cs="Times New Roman"/>
                <w:b/>
                <w:sz w:val="16"/>
                <w:szCs w:val="16"/>
              </w:rPr>
              <w:t>Stanowisko</w:t>
            </w:r>
          </w:p>
          <w:p w:rsidR="00B65A1F" w:rsidRPr="00B65A1F" w:rsidRDefault="00B65A1F" w:rsidP="00B65A1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F">
              <w:rPr>
                <w:rFonts w:ascii="Times New Roman" w:hAnsi="Times New Roman" w:cs="Times New Roman"/>
                <w:sz w:val="16"/>
                <w:szCs w:val="16"/>
              </w:rPr>
              <w:t>tytuł/stopień naukowy, imię i nazwisko</w:t>
            </w:r>
          </w:p>
        </w:tc>
      </w:tr>
      <w:tr w:rsidR="00B65A1F" w:rsidRPr="00B65A1F" w:rsidTr="00B65A1F">
        <w:tc>
          <w:tcPr>
            <w:tcW w:w="2093" w:type="dxa"/>
          </w:tcPr>
          <w:p w:rsidR="00B65A1F" w:rsidRPr="00B65A1F" w:rsidRDefault="00B65A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5A1F">
              <w:rPr>
                <w:rFonts w:ascii="Times New Roman" w:hAnsi="Times New Roman" w:cs="Times New Roman"/>
                <w:b/>
                <w:sz w:val="16"/>
                <w:szCs w:val="16"/>
              </w:rPr>
              <w:t>Opracował/a</w:t>
            </w:r>
          </w:p>
        </w:tc>
        <w:tc>
          <w:tcPr>
            <w:tcW w:w="7119" w:type="dxa"/>
          </w:tcPr>
          <w:p w:rsidR="00B65A1F" w:rsidRPr="00652AFC" w:rsidRDefault="00652AFC" w:rsidP="00B65A1F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2A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inż. Przemysław Zakrzewski</w:t>
            </w:r>
          </w:p>
        </w:tc>
      </w:tr>
      <w:tr w:rsidR="00B65A1F" w:rsidRPr="00B65A1F" w:rsidTr="00B65A1F">
        <w:tc>
          <w:tcPr>
            <w:tcW w:w="2093" w:type="dxa"/>
          </w:tcPr>
          <w:p w:rsidR="00B65A1F" w:rsidRPr="00B65A1F" w:rsidRDefault="00B65A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5A1F">
              <w:rPr>
                <w:rFonts w:ascii="Times New Roman" w:hAnsi="Times New Roman" w:cs="Times New Roman"/>
                <w:b/>
                <w:sz w:val="16"/>
                <w:szCs w:val="16"/>
              </w:rPr>
              <w:t>Zatwierdził/a</w:t>
            </w:r>
          </w:p>
        </w:tc>
        <w:tc>
          <w:tcPr>
            <w:tcW w:w="7119" w:type="dxa"/>
          </w:tcPr>
          <w:p w:rsidR="00B65A1F" w:rsidRPr="00B65A1F" w:rsidRDefault="00B65A1F" w:rsidP="00B65A1F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65A1F" w:rsidRDefault="00B65A1F"/>
    <w:sectPr w:rsidR="00B65A1F" w:rsidSect="002E3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A3E22"/>
    <w:multiLevelType w:val="hybridMultilevel"/>
    <w:tmpl w:val="A98290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526DC9"/>
    <w:multiLevelType w:val="hybridMultilevel"/>
    <w:tmpl w:val="038683F6"/>
    <w:lvl w:ilvl="0" w:tplc="2FA40B8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7A7440"/>
    <w:multiLevelType w:val="hybridMultilevel"/>
    <w:tmpl w:val="FE8493D0"/>
    <w:lvl w:ilvl="0" w:tplc="CC66E10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0DC4"/>
    <w:multiLevelType w:val="hybridMultilevel"/>
    <w:tmpl w:val="6CDA88C4"/>
    <w:lvl w:ilvl="0" w:tplc="3566EF7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221DB"/>
    <w:multiLevelType w:val="hybridMultilevel"/>
    <w:tmpl w:val="A11C51F0"/>
    <w:lvl w:ilvl="0" w:tplc="CC66E10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F21B0"/>
    <w:multiLevelType w:val="hybridMultilevel"/>
    <w:tmpl w:val="08748A2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1B62D4F"/>
    <w:multiLevelType w:val="hybridMultilevel"/>
    <w:tmpl w:val="B68A6696"/>
    <w:lvl w:ilvl="0" w:tplc="CC66E108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E91EF8"/>
    <w:multiLevelType w:val="hybridMultilevel"/>
    <w:tmpl w:val="6AFCA6E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CBD3A70"/>
    <w:multiLevelType w:val="hybridMultilevel"/>
    <w:tmpl w:val="4AAACD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40"/>
    <w:rsid w:val="00037139"/>
    <w:rsid w:val="000A751E"/>
    <w:rsid w:val="000D482F"/>
    <w:rsid w:val="001B42A3"/>
    <w:rsid w:val="00241C65"/>
    <w:rsid w:val="00242B55"/>
    <w:rsid w:val="002B1B10"/>
    <w:rsid w:val="002E30C9"/>
    <w:rsid w:val="003C2A5A"/>
    <w:rsid w:val="00440120"/>
    <w:rsid w:val="004C372B"/>
    <w:rsid w:val="004E0FDF"/>
    <w:rsid w:val="004F2F40"/>
    <w:rsid w:val="00515616"/>
    <w:rsid w:val="00652AFC"/>
    <w:rsid w:val="00710FB2"/>
    <w:rsid w:val="00757BAE"/>
    <w:rsid w:val="00762130"/>
    <w:rsid w:val="00790B92"/>
    <w:rsid w:val="00790E89"/>
    <w:rsid w:val="00864027"/>
    <w:rsid w:val="00882C34"/>
    <w:rsid w:val="00907FD5"/>
    <w:rsid w:val="00917BE5"/>
    <w:rsid w:val="00923C59"/>
    <w:rsid w:val="00944B3D"/>
    <w:rsid w:val="0095762E"/>
    <w:rsid w:val="00961D13"/>
    <w:rsid w:val="009A1004"/>
    <w:rsid w:val="009D6D87"/>
    <w:rsid w:val="009E3B07"/>
    <w:rsid w:val="00A05DFD"/>
    <w:rsid w:val="00A41C32"/>
    <w:rsid w:val="00B0697C"/>
    <w:rsid w:val="00B65A1F"/>
    <w:rsid w:val="00B714BB"/>
    <w:rsid w:val="00B84BB7"/>
    <w:rsid w:val="00BE7B60"/>
    <w:rsid w:val="00C5287D"/>
    <w:rsid w:val="00DA5758"/>
    <w:rsid w:val="00EF28C1"/>
    <w:rsid w:val="00F24195"/>
    <w:rsid w:val="00F3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643B3-6E34-4190-A312-257AA4C1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2F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401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4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B3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B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B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B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B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B3D"/>
    <w:rPr>
      <w:b/>
      <w:bCs/>
      <w:sz w:val="20"/>
      <w:szCs w:val="20"/>
    </w:rPr>
  </w:style>
  <w:style w:type="paragraph" w:customStyle="1" w:styleId="Kategoriainformacji">
    <w:name w:val="Kategoria informacji"/>
    <w:basedOn w:val="Normalny"/>
    <w:rsid w:val="00515616"/>
    <w:pPr>
      <w:autoSpaceDE w:val="0"/>
      <w:autoSpaceDN w:val="0"/>
      <w:spacing w:before="180" w:after="60" w:line="240" w:lineRule="auto"/>
    </w:pPr>
    <w:rPr>
      <w:rFonts w:ascii="Arial" w:eastAsia="Times New Roman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F316F0DF</Template>
  <TotalTime>4</TotalTime>
  <Pages>5</Pages>
  <Words>1205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Majonez</dc:creator>
  <cp:keywords/>
  <dc:description/>
  <cp:lastModifiedBy>Jasińska Arleta</cp:lastModifiedBy>
  <cp:revision>4</cp:revision>
  <dcterms:created xsi:type="dcterms:W3CDTF">2022-06-29T12:39:00Z</dcterms:created>
  <dcterms:modified xsi:type="dcterms:W3CDTF">2022-06-30T07:06:00Z</dcterms:modified>
</cp:coreProperties>
</file>