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7" w:type="dxa"/>
        <w:tblInd w:w="-855" w:type="dxa"/>
        <w:tblLayout w:type="fixed"/>
        <w:tblLook w:val="0000" w:firstRow="0" w:lastRow="0" w:firstColumn="0" w:lastColumn="0" w:noHBand="0" w:noVBand="0"/>
      </w:tblPr>
      <w:tblGrid>
        <w:gridCol w:w="693"/>
        <w:gridCol w:w="611"/>
        <w:gridCol w:w="663"/>
        <w:gridCol w:w="280"/>
        <w:gridCol w:w="690"/>
        <w:gridCol w:w="704"/>
        <w:gridCol w:w="1144"/>
        <w:gridCol w:w="1135"/>
        <w:gridCol w:w="1024"/>
        <w:gridCol w:w="749"/>
        <w:gridCol w:w="1143"/>
        <w:gridCol w:w="711"/>
        <w:gridCol w:w="433"/>
        <w:gridCol w:w="1147"/>
      </w:tblGrid>
      <w:tr w:rsidR="001C145F" w:rsidTr="0070519E">
        <w:trPr>
          <w:trHeight w:val="1133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73110" w:rsidRDefault="004731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73110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66775" cy="1143000"/>
                  <wp:effectExtent l="0" t="0" r="9525" b="0"/>
                  <wp:docPr id="2" name="Obraz 2" descr="\\PWSPDC02\users$\a.jasinska\Pulpit\Logo 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WSPDC02\users$\a.jasinska\Pulpit\Logo 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0"/>
                <w:szCs w:val="20"/>
              </w:rPr>
              <w:t xml:space="preserve">Akademia Nauk Stosowanych </w:t>
            </w:r>
            <w:r w:rsidR="001C145F">
              <w:rPr>
                <w:b/>
                <w:bCs/>
                <w:sz w:val="20"/>
                <w:szCs w:val="20"/>
              </w:rPr>
              <w:t>im. Hipolita Cegielskiego w Gnieźnie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C145F" w:rsidRDefault="004731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Uczelnia Państwowa</w:t>
            </w:r>
          </w:p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1C145F">
              <w:rPr>
                <w:b/>
                <w:bCs/>
                <w:sz w:val="20"/>
                <w:szCs w:val="20"/>
              </w:rPr>
              <w:t xml:space="preserve">                           Instytut </w:t>
            </w:r>
            <w:r w:rsidR="00473110">
              <w:rPr>
                <w:b/>
                <w:bCs/>
                <w:sz w:val="20"/>
                <w:szCs w:val="20"/>
              </w:rPr>
              <w:t>Nauk Technicznych</w:t>
            </w:r>
          </w:p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KARTA OPISU ZAJ</w:t>
            </w:r>
            <w:r>
              <w:rPr>
                <w:b/>
                <w:bCs/>
                <w:sz w:val="20"/>
                <w:szCs w:val="20"/>
              </w:rPr>
              <w:t>ĘĆ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Stopie</w:t>
            </w:r>
            <w:proofErr w:type="spellEnd"/>
            <w:r>
              <w:rPr>
                <w:b/>
                <w:bCs/>
                <w:sz w:val="16"/>
                <w:szCs w:val="16"/>
              </w:rPr>
              <w:t>ń studiów:</w:t>
            </w:r>
            <w:r w:rsidR="0072357B">
              <w:rPr>
                <w:b/>
                <w:bCs/>
                <w:sz w:val="16"/>
                <w:szCs w:val="16"/>
              </w:rPr>
              <w:t xml:space="preserve">       pierwszy</w:t>
            </w:r>
          </w:p>
        </w:tc>
      </w:tr>
      <w:tr w:rsidR="001C145F" w:rsidRPr="0072357B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357B">
              <w:rPr>
                <w:b/>
                <w:bCs/>
                <w:sz w:val="16"/>
                <w:szCs w:val="16"/>
              </w:rPr>
              <w:t>Kierunek studiów:</w:t>
            </w:r>
            <w:r w:rsidR="0072357B" w:rsidRPr="0072357B">
              <w:rPr>
                <w:b/>
                <w:bCs/>
                <w:sz w:val="16"/>
                <w:szCs w:val="16"/>
              </w:rPr>
              <w:t xml:space="preserve">    Zarządzanie i inżynieria produkcji</w:t>
            </w:r>
          </w:p>
        </w:tc>
      </w:tr>
      <w:tr w:rsidR="001C145F" w:rsidRPr="0072357B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 w:rsidP="00C739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357B">
              <w:rPr>
                <w:b/>
                <w:bCs/>
                <w:sz w:val="16"/>
                <w:szCs w:val="16"/>
              </w:rPr>
              <w:t>Nazwa przedmiotu:</w:t>
            </w:r>
            <w:r w:rsidR="0072357B" w:rsidRPr="0072357B">
              <w:rPr>
                <w:b/>
                <w:bCs/>
                <w:sz w:val="16"/>
                <w:szCs w:val="16"/>
              </w:rPr>
              <w:t xml:space="preserve">   </w:t>
            </w:r>
            <w:r w:rsidR="00805869">
              <w:rPr>
                <w:b/>
                <w:bCs/>
                <w:sz w:val="16"/>
                <w:szCs w:val="16"/>
              </w:rPr>
              <w:t>Praktyka zawodowa</w:t>
            </w:r>
            <w:r w:rsidR="00646B9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C739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Grupa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tre</w:t>
            </w:r>
            <w:r>
              <w:rPr>
                <w:b/>
                <w:bCs/>
                <w:sz w:val="16"/>
                <w:szCs w:val="16"/>
              </w:rPr>
              <w:t>ści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2456B6">
              <w:rPr>
                <w:b/>
                <w:bCs/>
                <w:sz w:val="16"/>
                <w:szCs w:val="16"/>
              </w:rPr>
              <w:t xml:space="preserve">              </w:t>
            </w:r>
          </w:p>
        </w:tc>
      </w:tr>
      <w:tr w:rsidR="001C145F" w:rsidRPr="0072357B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357B">
              <w:rPr>
                <w:b/>
                <w:bCs/>
                <w:sz w:val="16"/>
                <w:szCs w:val="16"/>
              </w:rPr>
              <w:t>Specjalno</w:t>
            </w:r>
            <w:r>
              <w:rPr>
                <w:b/>
                <w:bCs/>
                <w:sz w:val="16"/>
                <w:szCs w:val="16"/>
              </w:rPr>
              <w:t>ść:</w:t>
            </w:r>
            <w:r w:rsidR="0072357B">
              <w:rPr>
                <w:b/>
                <w:bCs/>
                <w:sz w:val="16"/>
                <w:szCs w:val="16"/>
              </w:rPr>
              <w:t xml:space="preserve">               Systemy zarządzania i marketingu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proofErr w:type="spellStart"/>
            <w:r>
              <w:rPr>
                <w:b/>
                <w:bCs/>
                <w:sz w:val="16"/>
                <w:szCs w:val="16"/>
              </w:rPr>
              <w:t>ęzyk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wykładowy:</w:t>
            </w:r>
            <w:r w:rsidRPr="0072357B">
              <w:rPr>
                <w:b/>
                <w:bCs/>
                <w:sz w:val="16"/>
                <w:szCs w:val="16"/>
              </w:rPr>
              <w:t xml:space="preserve"> </w:t>
            </w:r>
            <w:r w:rsidR="0072357B">
              <w:rPr>
                <w:b/>
                <w:bCs/>
                <w:sz w:val="16"/>
                <w:szCs w:val="16"/>
              </w:rPr>
              <w:t xml:space="preserve">    </w:t>
            </w:r>
            <w:r w:rsidRPr="0072357B">
              <w:rPr>
                <w:b/>
                <w:sz w:val="16"/>
                <w:szCs w:val="16"/>
              </w:rPr>
              <w:t>polski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Przedmioty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wprowadzaj</w:t>
            </w:r>
            <w:r>
              <w:rPr>
                <w:b/>
                <w:bCs/>
                <w:sz w:val="16"/>
                <w:szCs w:val="16"/>
              </w:rPr>
              <w:t>ące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805869">
              <w:rPr>
                <w:b/>
                <w:bCs/>
                <w:sz w:val="16"/>
                <w:szCs w:val="16"/>
              </w:rPr>
              <w:t xml:space="preserve"> nie dotyczy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Wymagania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wst</w:t>
            </w:r>
            <w:r>
              <w:rPr>
                <w:b/>
                <w:bCs/>
                <w:sz w:val="16"/>
                <w:szCs w:val="16"/>
              </w:rPr>
              <w:t>ępne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805869">
              <w:rPr>
                <w:b/>
                <w:bCs/>
                <w:sz w:val="16"/>
                <w:szCs w:val="16"/>
              </w:rPr>
              <w:t xml:space="preserve"> nie dotyczy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studiów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stacjonarne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Semestr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 w:rsidR="002456B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zaj</w:t>
            </w:r>
            <w:r>
              <w:rPr>
                <w:b/>
                <w:bCs/>
                <w:sz w:val="16"/>
                <w:szCs w:val="16"/>
              </w:rPr>
              <w:t>ęć</w:t>
            </w:r>
            <w:proofErr w:type="spellEnd"/>
          </w:p>
        </w:tc>
        <w:tc>
          <w:tcPr>
            <w:tcW w:w="233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Liczba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Godziny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Punkty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ECST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lokalne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805869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240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Pr="0072357B" w:rsidRDefault="001C145F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zdalne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ćwiczenia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ćwiczenia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72357B" w:rsidRDefault="001C145F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Pr="0072357B" w:rsidRDefault="00805869" w:rsidP="007235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laboratoria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projekty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praktyki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zawodowe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805869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015EB">
              <w:rPr>
                <w:b/>
                <w:bCs/>
                <w:sz w:val="16"/>
                <w:szCs w:val="16"/>
              </w:rPr>
              <w:t>Forma zaliczenia:</w:t>
            </w:r>
            <w:r w:rsidR="001015EB" w:rsidRPr="001015EB">
              <w:rPr>
                <w:b/>
                <w:bCs/>
                <w:sz w:val="16"/>
                <w:szCs w:val="16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</w:rPr>
              <w:t>rozmowa zaliczeniowa</w:t>
            </w:r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Suma ECTS:</w:t>
            </w:r>
            <w:r w:rsidR="001015E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studiów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niestacjonarne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Semestr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  <w:r w:rsidR="002456B6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zaj</w:t>
            </w:r>
            <w:r>
              <w:rPr>
                <w:b/>
                <w:bCs/>
                <w:sz w:val="16"/>
                <w:szCs w:val="16"/>
              </w:rPr>
              <w:t>ęć</w:t>
            </w:r>
            <w:proofErr w:type="spellEnd"/>
          </w:p>
        </w:tc>
        <w:tc>
          <w:tcPr>
            <w:tcW w:w="233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Liczba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Godziny</w:t>
            </w:r>
            <w:proofErr w:type="spellEnd"/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Punkty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ECST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  <w:tc>
          <w:tcPr>
            <w:tcW w:w="2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kontaktowe</w:t>
            </w:r>
            <w:proofErr w:type="spellEnd"/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 studenta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suma</w:t>
            </w:r>
            <w:proofErr w:type="spellEnd"/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teoretyczne</w:t>
            </w:r>
            <w:proofErr w:type="spellEnd"/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Praktyczne</w:t>
            </w:r>
            <w:proofErr w:type="spellEnd"/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lokalne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805869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wyk</w:t>
            </w:r>
            <w:proofErr w:type="spellEnd"/>
            <w:r>
              <w:rPr>
                <w:b/>
                <w:bCs/>
                <w:sz w:val="16"/>
                <w:szCs w:val="16"/>
              </w:rPr>
              <w:t>łady</w:t>
            </w:r>
          </w:p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zdalne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laboratoria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805869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projekty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1015EB" w:rsidRDefault="001C145F" w:rsidP="001015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praktyki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zawodowe</w:t>
            </w:r>
            <w:proofErr w:type="spellEnd"/>
          </w:p>
        </w:tc>
        <w:tc>
          <w:tcPr>
            <w:tcW w:w="2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805869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240</w:t>
            </w: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Pr="00254F32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lastRenderedPageBreak/>
              <w:t>Forma zaliczenia:</w:t>
            </w:r>
            <w:r w:rsidR="00254F32" w:rsidRPr="00254F32">
              <w:rPr>
                <w:b/>
                <w:bCs/>
                <w:sz w:val="16"/>
                <w:szCs w:val="16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</w:rPr>
              <w:t>rozmowa zaliczeniowa</w:t>
            </w:r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 w:rsidP="008058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Suma ECTS:</w:t>
            </w:r>
            <w:r w:rsidR="001015E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05869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1C145F" w:rsidTr="0070519E">
        <w:trPr>
          <w:trHeight w:val="1"/>
        </w:trPr>
        <w:tc>
          <w:tcPr>
            <w:tcW w:w="59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5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C145F" w:rsidRPr="00254F32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54F32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t>Koordynator przedmiotu:</w:t>
            </w:r>
            <w:r w:rsidR="00254F32" w:rsidRPr="00254F32">
              <w:rPr>
                <w:b/>
                <w:bCs/>
                <w:sz w:val="16"/>
                <w:szCs w:val="16"/>
              </w:rPr>
              <w:t xml:space="preserve"> dr inż. </w:t>
            </w:r>
            <w:r w:rsidR="00254F32">
              <w:rPr>
                <w:b/>
                <w:bCs/>
                <w:sz w:val="16"/>
                <w:szCs w:val="16"/>
              </w:rPr>
              <w:t>Piotr Maluśkiewicz</w:t>
            </w:r>
          </w:p>
        </w:tc>
      </w:tr>
      <w:tr w:rsidR="001C145F" w:rsidRPr="00254F32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54F32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t>Prowadz</w:t>
            </w:r>
            <w:r>
              <w:rPr>
                <w:b/>
                <w:bCs/>
                <w:sz w:val="16"/>
                <w:szCs w:val="16"/>
              </w:rPr>
              <w:t>ący przedmiot:</w:t>
            </w:r>
            <w:r w:rsidR="00254F32">
              <w:rPr>
                <w:b/>
                <w:bCs/>
                <w:sz w:val="16"/>
                <w:szCs w:val="16"/>
              </w:rPr>
              <w:t xml:space="preserve">     dr inż. Piotr Maluśkiewicz</w:t>
            </w:r>
          </w:p>
        </w:tc>
      </w:tr>
      <w:tr w:rsidR="001C145F" w:rsidRP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1. Wymagania wst</w:t>
            </w:r>
            <w:r>
              <w:rPr>
                <w:b/>
                <w:bCs/>
                <w:sz w:val="16"/>
                <w:szCs w:val="16"/>
              </w:rPr>
              <w:t>ępne w zakresie wiedzy, umiejętności, kompetencji społecznych:</w:t>
            </w:r>
          </w:p>
        </w:tc>
      </w:tr>
      <w:tr w:rsidR="001C145F" w:rsidRPr="00D55D29" w:rsidTr="0070519E">
        <w:trPr>
          <w:trHeight w:val="1"/>
        </w:trPr>
        <w:tc>
          <w:tcPr>
            <w:tcW w:w="29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54F32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254F32">
              <w:rPr>
                <w:b/>
                <w:bCs/>
                <w:sz w:val="16"/>
                <w:szCs w:val="16"/>
              </w:rPr>
              <w:t>wiedza:</w:t>
            </w:r>
          </w:p>
        </w:tc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D55D29" w:rsidRDefault="00D55D29" w:rsidP="008058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D29">
              <w:rPr>
                <w:sz w:val="20"/>
                <w:szCs w:val="20"/>
              </w:rPr>
              <w:t xml:space="preserve">Podstawowe wiadomości z zakresu </w:t>
            </w:r>
            <w:r w:rsidR="00805869">
              <w:rPr>
                <w:sz w:val="20"/>
                <w:szCs w:val="20"/>
              </w:rPr>
              <w:t>przedmiotów realizowanych w semestrach poprzedzających praktykę</w:t>
            </w:r>
            <w:r w:rsidR="005B5E04">
              <w:rPr>
                <w:sz w:val="20"/>
                <w:szCs w:val="20"/>
              </w:rPr>
              <w:t>.</w:t>
            </w:r>
            <w:r w:rsidRPr="00D55D29">
              <w:rPr>
                <w:sz w:val="20"/>
                <w:szCs w:val="20"/>
              </w:rPr>
              <w:t xml:space="preserve"> </w:t>
            </w:r>
          </w:p>
        </w:tc>
      </w:tr>
      <w:tr w:rsidR="001C145F" w:rsidRPr="00D55D29" w:rsidTr="0070519E">
        <w:trPr>
          <w:trHeight w:val="1"/>
        </w:trPr>
        <w:tc>
          <w:tcPr>
            <w:tcW w:w="29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umiej</w:t>
            </w:r>
            <w:r>
              <w:rPr>
                <w:b/>
                <w:bCs/>
                <w:sz w:val="16"/>
                <w:szCs w:val="16"/>
              </w:rPr>
              <w:t>ętności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D55D29" w:rsidRDefault="00D55D29" w:rsidP="005B5E0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D55D29">
              <w:rPr>
                <w:sz w:val="20"/>
                <w:szCs w:val="20"/>
              </w:rPr>
              <w:t xml:space="preserve">Umiejętność efektywnego samokształcenia w zakresie </w:t>
            </w:r>
            <w:r w:rsidR="005B5E04">
              <w:rPr>
                <w:sz w:val="20"/>
                <w:szCs w:val="20"/>
              </w:rPr>
              <w:t>wiedzy pozyskanej podczas praktyki.</w:t>
            </w:r>
            <w:r w:rsidRPr="00D55D29">
              <w:rPr>
                <w:sz w:val="20"/>
                <w:szCs w:val="20"/>
              </w:rPr>
              <w:t xml:space="preserve"> </w:t>
            </w:r>
          </w:p>
        </w:tc>
      </w:tr>
      <w:tr w:rsidR="001C145F" w:rsidRPr="00D55D29" w:rsidTr="0070519E">
        <w:trPr>
          <w:trHeight w:val="1"/>
        </w:trPr>
        <w:tc>
          <w:tcPr>
            <w:tcW w:w="29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spo</w:t>
            </w:r>
            <w:r>
              <w:rPr>
                <w:b/>
                <w:bCs/>
                <w:sz w:val="16"/>
                <w:szCs w:val="16"/>
              </w:rPr>
              <w:t>łeczne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D55D29" w:rsidRDefault="00D55D29" w:rsidP="00D55D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5D29">
              <w:rPr>
                <w:sz w:val="20"/>
                <w:szCs w:val="20"/>
              </w:rPr>
              <w:t>Zrozumienie konieczności ciągłego poszerzania swoich kompetencji oraz gotowość podejmowania współpracy w ramach zespołu.</w:t>
            </w:r>
          </w:p>
        </w:tc>
      </w:tr>
      <w:tr w:rsidR="001C145F" w:rsidRP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2. Za</w:t>
            </w:r>
            <w:r>
              <w:rPr>
                <w:b/>
                <w:bCs/>
                <w:sz w:val="16"/>
                <w:szCs w:val="16"/>
              </w:rPr>
              <w:t>łożenia i cel kształcenia przedmiotu</w:t>
            </w:r>
          </w:p>
        </w:tc>
      </w:tr>
      <w:tr w:rsidR="001C145F" w:rsidRPr="001C145F" w:rsidTr="0070519E">
        <w:trPr>
          <w:trHeight w:val="1559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D55D29" w:rsidRDefault="005B5E04" w:rsidP="00616A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podstawowych procesów produkcyjnych realizowanych w przedsiębiorstwie. </w:t>
            </w:r>
            <w:r w:rsidR="00616A6B">
              <w:rPr>
                <w:sz w:val="20"/>
                <w:szCs w:val="20"/>
              </w:rPr>
              <w:t xml:space="preserve">Praktyczna weryfikacja podstawowych wiadomości dotyczących technologii wykonania elementów wytwarzanych w przedsiębiorstwie. </w:t>
            </w:r>
            <w:r>
              <w:rPr>
                <w:sz w:val="20"/>
                <w:szCs w:val="20"/>
              </w:rPr>
              <w:t>Zapoznanie się z organizacją procesu produkcyjnego oraz szeroko pojmowanych działań logistycznych. Wykształcenie umiejętności współpracy w ramach zespołu.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3.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Szczegó</w:t>
            </w:r>
            <w:r>
              <w:rPr>
                <w:b/>
                <w:bCs/>
                <w:sz w:val="16"/>
                <w:szCs w:val="16"/>
              </w:rPr>
              <w:t>łowe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efekty kształcenia przedmiotu:</w:t>
            </w:r>
          </w:p>
        </w:tc>
      </w:tr>
      <w:tr w:rsidR="001C145F" w:rsidRPr="001C145F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symbol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kierunkowych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</w:t>
            </w:r>
            <w:r w:rsidR="00E91FB1">
              <w:rPr>
                <w:b/>
                <w:bCs/>
                <w:sz w:val="16"/>
                <w:szCs w:val="16"/>
                <w:lang w:val="en-US"/>
              </w:rPr>
              <w:t>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odniesienie do charakterystyk II stopnia okre</w:t>
            </w:r>
            <w:r>
              <w:rPr>
                <w:b/>
                <w:bCs/>
                <w:sz w:val="16"/>
                <w:szCs w:val="16"/>
              </w:rPr>
              <w:t>ślonych w Polskich Ramach Kwalifikacji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WIEDZA</w:t>
            </w:r>
          </w:p>
        </w:tc>
      </w:tr>
      <w:tr w:rsidR="001C145F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8D39F3" w:rsidRDefault="008D39F3" w:rsidP="008D39F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D39F3">
              <w:rPr>
                <w:b/>
                <w:sz w:val="20"/>
                <w:szCs w:val="20"/>
                <w:lang w:val="en-US"/>
              </w:rPr>
              <w:t>K_W0</w:t>
            </w:r>
            <w:r w:rsidR="002E03E2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03E2" w:rsidRDefault="002E03E2" w:rsidP="008D3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elementarną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wiedzę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>
              <w:rPr>
                <w:sz w:val="20"/>
                <w:szCs w:val="20"/>
                <w:lang w:val="en-US"/>
              </w:rPr>
              <w:t>zakresu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formułowania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procesów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badawczych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metod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technik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1C145F" w:rsidRPr="008D39F3" w:rsidRDefault="002E03E2" w:rsidP="008D3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narzędzi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badawczych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stosowanych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/>
              </w:rPr>
              <w:t>naukach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inżynieryjno-technicznych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A122C" w:rsidRDefault="008D39F3" w:rsidP="002E03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A122C">
              <w:rPr>
                <w:b/>
                <w:sz w:val="20"/>
                <w:szCs w:val="20"/>
                <w:lang w:val="en-US"/>
              </w:rPr>
              <w:t xml:space="preserve">P6S_WG                           </w:t>
            </w:r>
          </w:p>
        </w:tc>
      </w:tr>
      <w:tr w:rsidR="001C145F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616A6B" w:rsidRDefault="00616A6B" w:rsidP="00616A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616A6B">
              <w:rPr>
                <w:b/>
                <w:sz w:val="20"/>
                <w:szCs w:val="20"/>
                <w:lang w:val="en-US"/>
              </w:rPr>
              <w:t>K_W06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C8407E" w:rsidRDefault="00616A6B" w:rsidP="00C840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8407E"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 w:rsidRPr="00C8407E">
              <w:rPr>
                <w:sz w:val="20"/>
                <w:szCs w:val="20"/>
                <w:lang w:val="en-US"/>
              </w:rPr>
              <w:t>podstawową</w:t>
            </w:r>
            <w:proofErr w:type="spellEnd"/>
            <w:r w:rsidRP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07E">
              <w:rPr>
                <w:sz w:val="20"/>
                <w:szCs w:val="20"/>
                <w:lang w:val="en-US"/>
              </w:rPr>
              <w:t>wiedz</w:t>
            </w:r>
            <w:r w:rsidR="00C8407E" w:rsidRPr="00C8407E">
              <w:rPr>
                <w:sz w:val="20"/>
                <w:szCs w:val="20"/>
                <w:lang w:val="en-US"/>
              </w:rPr>
              <w:t>ę</w:t>
            </w:r>
            <w:proofErr w:type="spellEnd"/>
            <w:r w:rsidR="00C8407E" w:rsidRPr="00C8407E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C8407E" w:rsidRPr="00C8407E">
              <w:rPr>
                <w:sz w:val="20"/>
                <w:szCs w:val="20"/>
                <w:lang w:val="en-US"/>
              </w:rPr>
              <w:t>zakresu</w:t>
            </w:r>
            <w:proofErr w:type="spellEnd"/>
            <w:r w:rsidR="00C8407E" w:rsidRP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 w:rsidRPr="00C8407E">
              <w:rPr>
                <w:sz w:val="20"/>
                <w:szCs w:val="20"/>
                <w:lang w:val="en-US"/>
              </w:rPr>
              <w:t>nauki</w:t>
            </w:r>
            <w:proofErr w:type="spellEnd"/>
            <w:r w:rsidR="00C8407E" w:rsidRPr="00C8407E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C8407E" w:rsidRPr="00C8407E">
              <w:rPr>
                <w:sz w:val="20"/>
                <w:szCs w:val="20"/>
                <w:lang w:val="en-US"/>
              </w:rPr>
              <w:t>materiałach</w:t>
            </w:r>
            <w:proofErr w:type="spellEnd"/>
            <w:r w:rsidR="00C8407E" w:rsidRPr="00C8407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8407E" w:rsidRPr="00C8407E">
              <w:rPr>
                <w:sz w:val="20"/>
                <w:szCs w:val="20"/>
                <w:lang w:val="en-US"/>
              </w:rPr>
              <w:t>rodzajów</w:t>
            </w:r>
            <w:proofErr w:type="spellEnd"/>
            <w:r w:rsidR="00C8407E" w:rsidRP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 w:rsidRPr="00C8407E">
              <w:rPr>
                <w:sz w:val="20"/>
                <w:szCs w:val="20"/>
                <w:lang w:val="en-US"/>
              </w:rPr>
              <w:t>materiałów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, 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ich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własnościach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i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sposobów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badania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tych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właściwości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oraz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zastosowaniu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materiałów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technice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i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budowie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maszyn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492A12" w:rsidRDefault="00492A12" w:rsidP="00492A1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92A12">
              <w:rPr>
                <w:b/>
                <w:sz w:val="20"/>
                <w:szCs w:val="20"/>
                <w:lang w:val="en-US"/>
              </w:rPr>
              <w:t>P6S_WG</w:t>
            </w:r>
          </w:p>
        </w:tc>
      </w:tr>
      <w:tr w:rsidR="001C145F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C8407E" w:rsidRDefault="00C8407E" w:rsidP="00C8407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8407E">
              <w:rPr>
                <w:b/>
                <w:sz w:val="20"/>
                <w:szCs w:val="20"/>
                <w:lang w:val="en-US"/>
              </w:rPr>
              <w:t>K_W10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2A12" w:rsidRDefault="00C8407E" w:rsidP="00492A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podstawową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terminologię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metrologiczną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ma </w:t>
            </w:r>
            <w:proofErr w:type="spellStart"/>
            <w:r>
              <w:rPr>
                <w:sz w:val="20"/>
                <w:szCs w:val="20"/>
                <w:lang w:val="en-US"/>
              </w:rPr>
              <w:t>wiedzę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temat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podstawowych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metod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92A12" w:rsidRDefault="00C8407E" w:rsidP="00492A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zas</w:t>
            </w:r>
            <w:r w:rsidR="00492A12">
              <w:rPr>
                <w:sz w:val="20"/>
                <w:szCs w:val="20"/>
                <w:lang w:val="en-US"/>
              </w:rPr>
              <w:t>ad</w:t>
            </w:r>
            <w:proofErr w:type="spellEnd"/>
            <w:r w:rsidR="00492A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2A12">
              <w:rPr>
                <w:sz w:val="20"/>
                <w:szCs w:val="20"/>
                <w:lang w:val="en-US"/>
              </w:rPr>
              <w:t>pomiaru</w:t>
            </w:r>
            <w:proofErr w:type="spellEnd"/>
            <w:r w:rsidR="00492A12">
              <w:rPr>
                <w:sz w:val="20"/>
                <w:szCs w:val="20"/>
                <w:lang w:val="en-US"/>
              </w:rPr>
              <w:t xml:space="preserve">, a </w:t>
            </w:r>
            <w:proofErr w:type="spellStart"/>
            <w:r w:rsidR="00492A12">
              <w:rPr>
                <w:sz w:val="20"/>
                <w:szCs w:val="20"/>
                <w:lang w:val="en-US"/>
              </w:rPr>
              <w:t>także</w:t>
            </w:r>
            <w:proofErr w:type="spellEnd"/>
            <w:r w:rsidR="00492A1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2A12">
              <w:rPr>
                <w:sz w:val="20"/>
                <w:szCs w:val="20"/>
                <w:lang w:val="en-US"/>
              </w:rPr>
              <w:t>klasyfikację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budowę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układów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pomiarowych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Zna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przyczyny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1C145F" w:rsidRPr="00C8407E" w:rsidRDefault="00492A12" w:rsidP="00492A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błędy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07E">
              <w:rPr>
                <w:sz w:val="20"/>
                <w:szCs w:val="20"/>
                <w:lang w:val="en-US"/>
              </w:rPr>
              <w:t>pomiarów</w:t>
            </w:r>
            <w:proofErr w:type="spellEnd"/>
            <w:r w:rsidR="00C8407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2E03E2" w:rsidRDefault="002E03E2" w:rsidP="002E03E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E03E2">
              <w:rPr>
                <w:b/>
                <w:sz w:val="20"/>
                <w:szCs w:val="20"/>
                <w:lang w:val="en-US"/>
              </w:rPr>
              <w:t>P6S_WG</w:t>
            </w:r>
          </w:p>
        </w:tc>
      </w:tr>
      <w:tr w:rsidR="001C145F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UMIEJ</w:t>
            </w:r>
            <w:r>
              <w:rPr>
                <w:b/>
                <w:bCs/>
                <w:sz w:val="16"/>
                <w:szCs w:val="16"/>
              </w:rPr>
              <w:t>ĘTNOŚCI</w:t>
            </w:r>
          </w:p>
        </w:tc>
      </w:tr>
      <w:tr w:rsidR="007E54D8" w:rsidRPr="00254F32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4D8" w:rsidRPr="007E54D8" w:rsidRDefault="007E54D8" w:rsidP="007E54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7E54D8">
              <w:rPr>
                <w:b/>
                <w:sz w:val="20"/>
                <w:szCs w:val="20"/>
                <w:lang w:val="en-US"/>
              </w:rPr>
              <w:t>K_U02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4D8" w:rsidRPr="007E54D8" w:rsidRDefault="007E54D8" w:rsidP="00254F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4D8">
              <w:rPr>
                <w:sz w:val="20"/>
                <w:szCs w:val="20"/>
              </w:rPr>
              <w:t>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54D8" w:rsidRPr="007E54D8" w:rsidRDefault="007E54D8" w:rsidP="001D5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54D8">
              <w:rPr>
                <w:b/>
                <w:sz w:val="20"/>
                <w:szCs w:val="20"/>
              </w:rPr>
              <w:t>P6S_UW                         P6S_UO                            P6S_UK</w:t>
            </w:r>
          </w:p>
        </w:tc>
      </w:tr>
      <w:tr w:rsidR="00591B71" w:rsidRPr="00254F32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7E54D8" w:rsidRDefault="00591B71" w:rsidP="007E54D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E54D8">
              <w:rPr>
                <w:b/>
                <w:sz w:val="20"/>
                <w:szCs w:val="20"/>
              </w:rPr>
              <w:t>K_U05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591B71" w:rsidRDefault="00591B71" w:rsidP="00591B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1B71">
              <w:rPr>
                <w:sz w:val="20"/>
                <w:szCs w:val="20"/>
              </w:rPr>
              <w:t>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7E54D8" w:rsidRDefault="00591B71" w:rsidP="001D58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54D8">
              <w:rPr>
                <w:b/>
                <w:sz w:val="20"/>
                <w:szCs w:val="20"/>
              </w:rPr>
              <w:t>P6S_UW                         P6S_</w:t>
            </w:r>
            <w:r>
              <w:rPr>
                <w:b/>
                <w:sz w:val="20"/>
                <w:szCs w:val="20"/>
              </w:rPr>
              <w:t>UU</w:t>
            </w:r>
            <w:r w:rsidRPr="007E54D8">
              <w:rPr>
                <w:b/>
                <w:sz w:val="20"/>
                <w:szCs w:val="20"/>
              </w:rPr>
              <w:t xml:space="preserve">                            </w:t>
            </w:r>
          </w:p>
        </w:tc>
      </w:tr>
      <w:tr w:rsidR="00591B71" w:rsidRPr="00254F32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254F32" w:rsidRDefault="00591B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254F32" w:rsidRDefault="00591B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254F32" w:rsidRDefault="00591B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B71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Default="00591B7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KOMPETENCJE SPO</w:t>
            </w:r>
            <w:r>
              <w:rPr>
                <w:b/>
                <w:bCs/>
                <w:sz w:val="16"/>
                <w:szCs w:val="16"/>
              </w:rPr>
              <w:t>ŁECZNE</w:t>
            </w:r>
          </w:p>
        </w:tc>
      </w:tr>
      <w:tr w:rsidR="00591B71" w:rsidRPr="00591B71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D12D94" w:rsidRDefault="00D12D94" w:rsidP="00D12D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12D94">
              <w:rPr>
                <w:b/>
                <w:sz w:val="20"/>
                <w:szCs w:val="20"/>
                <w:lang w:val="en-US"/>
              </w:rPr>
              <w:t>K_K04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D12D94" w:rsidRDefault="00D12D94" w:rsidP="00D1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D94">
              <w:rPr>
                <w:sz w:val="20"/>
                <w:szCs w:val="20"/>
              </w:rPr>
              <w:t>Potrafi podnosić swoje kwalifikacje i kompetencje rozumie konieczność permanentnego dokształcania się. Zasięga opinii ekspertów w przypadku trudności z samodzielnym rozwiązaniem problemu.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1B71" w:rsidRPr="00D12D94" w:rsidRDefault="00D12D94" w:rsidP="00D12D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12D94">
              <w:rPr>
                <w:b/>
                <w:sz w:val="20"/>
                <w:szCs w:val="20"/>
              </w:rPr>
              <w:t>P6S_KK</w:t>
            </w:r>
          </w:p>
          <w:p w:rsidR="00D12D94" w:rsidRPr="00591B71" w:rsidRDefault="00D12D94" w:rsidP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2D94" w:rsidRPr="00591B71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D12D94" w:rsidRDefault="00D12D94" w:rsidP="00D12D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12D94">
              <w:rPr>
                <w:b/>
                <w:sz w:val="20"/>
                <w:szCs w:val="20"/>
              </w:rPr>
              <w:t>K_K05</w:t>
            </w: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D12D94" w:rsidRDefault="00D12D94" w:rsidP="00D12D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2D94">
              <w:rPr>
                <w:sz w:val="20"/>
                <w:szCs w:val="20"/>
              </w:rPr>
              <w:t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D12D94" w:rsidRDefault="00D12D94" w:rsidP="00D1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2D94">
              <w:rPr>
                <w:b/>
                <w:sz w:val="20"/>
                <w:szCs w:val="20"/>
              </w:rPr>
              <w:t>P6S_KK</w:t>
            </w:r>
          </w:p>
          <w:p w:rsidR="00D12D94" w:rsidRPr="00D12D94" w:rsidRDefault="00D12D94" w:rsidP="00D1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2D94">
              <w:rPr>
                <w:b/>
                <w:sz w:val="20"/>
                <w:szCs w:val="20"/>
              </w:rPr>
              <w:t>P6S_KO</w:t>
            </w:r>
          </w:p>
          <w:p w:rsidR="00D12D94" w:rsidRPr="00591B71" w:rsidRDefault="00D12D94" w:rsidP="00D12D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2D94">
              <w:rPr>
                <w:b/>
                <w:sz w:val="20"/>
                <w:szCs w:val="20"/>
              </w:rPr>
              <w:t>P6S_KR</w:t>
            </w:r>
          </w:p>
        </w:tc>
      </w:tr>
      <w:tr w:rsidR="00D12D94" w:rsidRPr="00591B71" w:rsidTr="0070519E">
        <w:trPr>
          <w:trHeight w:val="1"/>
        </w:trPr>
        <w:tc>
          <w:tcPr>
            <w:tcW w:w="1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591B71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591B71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591B71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2D94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Szczegó</w:t>
            </w:r>
            <w:r>
              <w:rPr>
                <w:b/>
                <w:bCs/>
                <w:sz w:val="16"/>
                <w:szCs w:val="16"/>
              </w:rPr>
              <w:t>łowe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treści programowe:</w:t>
            </w:r>
          </w:p>
        </w:tc>
      </w:tr>
      <w:tr w:rsidR="00D12D94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nr</w:t>
            </w:r>
            <w:proofErr w:type="spellEnd"/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D94" w:rsidRPr="001C145F" w:rsidRDefault="00D12D94" w:rsidP="002E4C84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b/>
                <w:bCs/>
                <w:sz w:val="16"/>
                <w:szCs w:val="16"/>
              </w:rPr>
              <w:t>tematy realizowane w ramach</w:t>
            </w:r>
            <w:r w:rsidR="002E4C84">
              <w:rPr>
                <w:b/>
                <w:bCs/>
                <w:sz w:val="16"/>
                <w:szCs w:val="16"/>
              </w:rPr>
              <w:t xml:space="preserve"> praktyki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symbol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kierunkowych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</w:tr>
      <w:tr w:rsidR="00D12D94" w:rsidRPr="00604A86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604A86" w:rsidRDefault="002E4C84" w:rsidP="002E4C8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ze strukturą organizacyjną przedsiębiorstwa oraz specyfiką procesu produkcyjnego.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FC0DAF" w:rsidRDefault="00FC0DAF" w:rsidP="00FC0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C0DAF">
              <w:rPr>
                <w:b/>
                <w:sz w:val="20"/>
                <w:szCs w:val="20"/>
              </w:rPr>
              <w:t>K_W0</w:t>
            </w:r>
            <w:r w:rsidR="002E03E2">
              <w:rPr>
                <w:b/>
                <w:sz w:val="20"/>
                <w:szCs w:val="20"/>
              </w:rPr>
              <w:t>2</w:t>
            </w:r>
          </w:p>
        </w:tc>
      </w:tr>
      <w:tr w:rsidR="00D12D94" w:rsidRPr="00604A86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604A86" w:rsidRDefault="002E4C84" w:rsidP="002E4C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w procesach realizowanych w przedsiębiorstwie, w charakterze wskazanym przez zakładowego opiekuna praktyki.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604A86" w:rsidRDefault="00FC0DAF" w:rsidP="002E03E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0DAF">
              <w:rPr>
                <w:b/>
                <w:sz w:val="20"/>
                <w:szCs w:val="20"/>
              </w:rPr>
              <w:t>K_</w:t>
            </w:r>
            <w:r w:rsidR="002E03E2">
              <w:rPr>
                <w:b/>
                <w:sz w:val="20"/>
                <w:szCs w:val="20"/>
              </w:rPr>
              <w:t>U</w:t>
            </w:r>
            <w:r w:rsidRPr="00FC0DAF">
              <w:rPr>
                <w:b/>
                <w:sz w:val="20"/>
                <w:szCs w:val="20"/>
              </w:rPr>
              <w:t>0</w:t>
            </w:r>
            <w:r w:rsidR="002E03E2">
              <w:rPr>
                <w:b/>
                <w:sz w:val="20"/>
                <w:szCs w:val="20"/>
              </w:rPr>
              <w:t>2</w:t>
            </w:r>
          </w:p>
        </w:tc>
      </w:tr>
      <w:tr w:rsidR="00D12D94" w:rsidRPr="00FC0DAF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FC0DAF" w:rsidRDefault="002E4C84" w:rsidP="002E4C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Przestrzeganie zasad bezpieczeństwa i higieny pracy oraz innych przepisów obowiązujących na terenie przedsiębiorstwa.</w:t>
            </w: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FC0DAF" w:rsidRDefault="002E03E2" w:rsidP="002E03E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K_U</w:t>
            </w:r>
            <w:r w:rsidR="00FC0DAF" w:rsidRPr="00FC0DA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12D94" w:rsidTr="0070519E">
        <w:trPr>
          <w:trHeight w:val="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12D94" w:rsidRPr="00FC0DAF" w:rsidRDefault="00FC0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FC0DA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8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FC0DAF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Default="00D12D94" w:rsidP="00FC0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D12D94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5.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Metody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dydaktyczne</w:t>
            </w:r>
            <w:proofErr w:type="spellEnd"/>
          </w:p>
        </w:tc>
      </w:tr>
      <w:tr w:rsidR="00D12D94" w:rsidRPr="00CC274E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CC274E" w:rsidRDefault="006055E6" w:rsidP="006055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Obserwacja procesów produkcyjnych i organizacyjnych w przedsiębiorstwie. Udział w </w:t>
            </w:r>
            <w:proofErr w:type="spellStart"/>
            <w:r>
              <w:rPr>
                <w:sz w:val="20"/>
                <w:szCs w:val="20"/>
              </w:rPr>
              <w:t>w.w</w:t>
            </w:r>
            <w:proofErr w:type="spellEnd"/>
            <w:r>
              <w:rPr>
                <w:sz w:val="20"/>
                <w:szCs w:val="20"/>
              </w:rPr>
              <w:t>. procesach w zakresie wskazanym przez zakładowego opiekuna praktyk.</w:t>
            </w:r>
          </w:p>
        </w:tc>
      </w:tr>
      <w:tr w:rsidR="00D12D94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Sposoby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sprawdzenia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efektów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kszta</w:t>
            </w:r>
            <w:r>
              <w:rPr>
                <w:b/>
                <w:bCs/>
                <w:sz w:val="16"/>
                <w:szCs w:val="16"/>
              </w:rPr>
              <w:t>łcenia</w:t>
            </w:r>
            <w:proofErr w:type="spellEnd"/>
          </w:p>
        </w:tc>
      </w:tr>
      <w:tr w:rsidR="00D12D94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Default="00D12D94" w:rsidP="006055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forma </w:t>
            </w:r>
            <w:proofErr w:type="spellStart"/>
            <w:r>
              <w:rPr>
                <w:sz w:val="16"/>
                <w:szCs w:val="16"/>
                <w:lang w:val="en-US"/>
              </w:rPr>
              <w:t>zaj</w:t>
            </w:r>
            <w:r>
              <w:rPr>
                <w:sz w:val="16"/>
                <w:szCs w:val="16"/>
              </w:rPr>
              <w:t>ęć</w:t>
            </w:r>
            <w:proofErr w:type="spellEnd"/>
            <w:r>
              <w:rPr>
                <w:sz w:val="16"/>
                <w:szCs w:val="16"/>
              </w:rPr>
              <w:t>:</w:t>
            </w:r>
            <w:r w:rsidR="00F640B0">
              <w:rPr>
                <w:sz w:val="16"/>
                <w:szCs w:val="16"/>
              </w:rPr>
              <w:t xml:space="preserve"> </w:t>
            </w:r>
            <w:r w:rsidR="006055E6">
              <w:rPr>
                <w:sz w:val="16"/>
                <w:szCs w:val="16"/>
              </w:rPr>
              <w:t>praktyka</w:t>
            </w:r>
          </w:p>
        </w:tc>
      </w:tr>
      <w:tr w:rsidR="00D12D94" w:rsidTr="0070519E">
        <w:trPr>
          <w:trHeight w:val="1"/>
        </w:trPr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sposób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weryfikacji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procentowa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skala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ocen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4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dane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szczegó</w:t>
            </w:r>
            <w:r>
              <w:rPr>
                <w:sz w:val="16"/>
                <w:szCs w:val="16"/>
              </w:rPr>
              <w:t>łowe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12D94" w:rsidRPr="00F640B0" w:rsidTr="0070519E">
        <w:trPr>
          <w:trHeight w:val="578"/>
        </w:trPr>
        <w:tc>
          <w:tcPr>
            <w:tcW w:w="2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F640B0" w:rsidRDefault="006055E6" w:rsidP="00F64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 zaliczeniowa</w:t>
            </w:r>
          </w:p>
        </w:tc>
        <w:tc>
          <w:tcPr>
            <w:tcW w:w="46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Default="006055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55E6">
              <w:rPr>
                <w:sz w:val="20"/>
                <w:szCs w:val="20"/>
              </w:rPr>
              <w:t>Kryteria</w:t>
            </w:r>
            <w:r>
              <w:rPr>
                <w:sz w:val="20"/>
                <w:szCs w:val="20"/>
              </w:rPr>
              <w:t xml:space="preserve"> oceny zaliczenia praktyki:</w:t>
            </w:r>
          </w:p>
          <w:p w:rsidR="003F2366" w:rsidRDefault="006055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ocena zakładowego opiekuna praktyki zawarta </w:t>
            </w:r>
          </w:p>
          <w:p w:rsidR="006055E6" w:rsidRDefault="006055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dzienniku praktyk, dotycząca aktywności i postawy studenta w czasie praktyki (50 %),</w:t>
            </w:r>
          </w:p>
          <w:p w:rsidR="006055E6" w:rsidRDefault="006055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merytoryczna ocena dziennika praktyk dokonana przez uczelnianego opiekuna praktyk (25 %),</w:t>
            </w:r>
          </w:p>
          <w:p w:rsidR="006055E6" w:rsidRDefault="006055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73E1">
              <w:rPr>
                <w:sz w:val="20"/>
                <w:szCs w:val="20"/>
              </w:rPr>
              <w:t>rozmowa zaliczeniowa podczas której student może przedstawić swe spostrzeżenia i wnioski dot. praktyki (25 %).</w:t>
            </w:r>
          </w:p>
          <w:p w:rsidR="000573E1" w:rsidRPr="006055E6" w:rsidRDefault="000573E1" w:rsidP="000573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Warunkiem koniecznym dla zaliczenia praktyki jest jej odbycie w pełnym wymiarze (240 godzin). </w:t>
            </w:r>
          </w:p>
        </w:tc>
        <w:tc>
          <w:tcPr>
            <w:tcW w:w="4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F640B0" w:rsidRDefault="00D12D9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2D94" w:rsidTr="0070519E">
        <w:trPr>
          <w:trHeight w:val="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7.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Nak</w:t>
            </w:r>
            <w:proofErr w:type="spellEnd"/>
            <w:r>
              <w:rPr>
                <w:b/>
                <w:bCs/>
                <w:sz w:val="16"/>
                <w:szCs w:val="16"/>
              </w:rPr>
              <w:t>ład pracy studenta:</w:t>
            </w:r>
          </w:p>
        </w:tc>
      </w:tr>
      <w:tr w:rsidR="00D12D94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135AB5" w:rsidRDefault="00135A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135AB5">
              <w:rPr>
                <w:bCs/>
                <w:sz w:val="20"/>
                <w:szCs w:val="20"/>
              </w:rPr>
              <w:t>Zgodnie z programem studiów – 240 godzin</w:t>
            </w:r>
          </w:p>
        </w:tc>
      </w:tr>
      <w:tr w:rsidR="00D12D94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12D94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8.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Literatura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podstawowa</w:t>
            </w:r>
            <w:proofErr w:type="spellEnd"/>
            <w:r>
              <w:rPr>
                <w:b/>
                <w:bCs/>
                <w:sz w:val="16"/>
                <w:szCs w:val="16"/>
                <w:lang w:val="en-US"/>
              </w:rPr>
              <w:t>:</w:t>
            </w:r>
          </w:p>
        </w:tc>
      </w:tr>
      <w:tr w:rsidR="00D12D94" w:rsidRPr="000A1A7B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AB5" w:rsidRPr="001C04B1" w:rsidRDefault="00D12D94" w:rsidP="00135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85">
              <w:rPr>
                <w:sz w:val="20"/>
                <w:szCs w:val="20"/>
              </w:rPr>
              <w:t>1.</w:t>
            </w:r>
            <w:r w:rsidR="006A7C85" w:rsidRPr="006A7C85">
              <w:rPr>
                <w:sz w:val="20"/>
                <w:szCs w:val="20"/>
              </w:rPr>
              <w:t xml:space="preserve"> </w:t>
            </w:r>
            <w:r w:rsidR="00135AB5">
              <w:rPr>
                <w:sz w:val="20"/>
                <w:szCs w:val="20"/>
              </w:rPr>
              <w:t>Regulamin praktyk</w:t>
            </w:r>
          </w:p>
          <w:p w:rsidR="00D12D94" w:rsidRPr="001C04B1" w:rsidRDefault="00135AB5" w:rsidP="00135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Przepisy obowiązujące na terenie przedsiębiorstwa (BHP, p.poż.)</w:t>
            </w:r>
          </w:p>
        </w:tc>
      </w:tr>
      <w:tr w:rsidR="00D12D94" w:rsidRPr="000A1A7B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12D94" w:rsidRPr="000A1A7B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A1A7B">
              <w:rPr>
                <w:b/>
                <w:bCs/>
                <w:sz w:val="16"/>
                <w:szCs w:val="16"/>
              </w:rPr>
              <w:t>9.  Literatura uzupe</w:t>
            </w:r>
            <w:r>
              <w:rPr>
                <w:b/>
                <w:bCs/>
                <w:sz w:val="16"/>
                <w:szCs w:val="16"/>
              </w:rPr>
              <w:t>łniająca:</w:t>
            </w:r>
          </w:p>
        </w:tc>
      </w:tr>
      <w:tr w:rsidR="00D12D94" w:rsidRPr="000A1A7B" w:rsidTr="0070519E">
        <w:trPr>
          <w:trHeight w:val="431"/>
        </w:trPr>
        <w:tc>
          <w:tcPr>
            <w:tcW w:w="1112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12D94" w:rsidRPr="001C04B1" w:rsidRDefault="00D12D9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C145F" w:rsidRPr="000A1A7B" w:rsidRDefault="001C145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C145F" w:rsidRDefault="001C145F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ZATWIERDZENIE KARTY OPISU ZAJ</w:t>
      </w:r>
      <w:r>
        <w:rPr>
          <w:b/>
          <w:bCs/>
          <w:sz w:val="20"/>
          <w:szCs w:val="20"/>
        </w:rPr>
        <w:t>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7119"/>
      </w:tblGrid>
      <w:tr w:rsidR="001C145F" w:rsidRPr="001C145F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6"/>
                <w:szCs w:val="16"/>
              </w:rPr>
            </w:pPr>
            <w:r w:rsidRPr="001C145F">
              <w:rPr>
                <w:b/>
                <w:bCs/>
                <w:sz w:val="16"/>
                <w:szCs w:val="16"/>
              </w:rPr>
              <w:t>Stanowisko</w:t>
            </w:r>
          </w:p>
          <w:p w:rsidR="001C145F" w:rsidRPr="001C145F" w:rsidRDefault="001C145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C145F">
              <w:rPr>
                <w:sz w:val="16"/>
                <w:szCs w:val="16"/>
              </w:rPr>
              <w:t>tytu</w:t>
            </w:r>
            <w:r>
              <w:rPr>
                <w:sz w:val="16"/>
                <w:szCs w:val="16"/>
              </w:rPr>
              <w:t>ł/stopień naukowy, imię i nazwisko</w:t>
            </w:r>
          </w:p>
        </w:tc>
      </w:tr>
      <w:tr w:rsidR="001C145F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Opracowa</w:t>
            </w:r>
            <w:proofErr w:type="spellEnd"/>
            <w:r>
              <w:rPr>
                <w:b/>
                <w:bCs/>
                <w:sz w:val="16"/>
                <w:szCs w:val="16"/>
              </w:rPr>
              <w:t>ł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135AB5" w:rsidRDefault="006A7C8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US"/>
              </w:rPr>
            </w:pPr>
            <w:proofErr w:type="spellStart"/>
            <w:r w:rsidRPr="00135AB5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135A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AB5">
              <w:rPr>
                <w:sz w:val="20"/>
                <w:szCs w:val="20"/>
                <w:lang w:val="en-US"/>
              </w:rPr>
              <w:t>inż</w:t>
            </w:r>
            <w:proofErr w:type="spellEnd"/>
            <w:r w:rsidRPr="00135AB5">
              <w:rPr>
                <w:sz w:val="20"/>
                <w:szCs w:val="20"/>
                <w:lang w:val="en-US"/>
              </w:rPr>
              <w:t xml:space="preserve">. Piotr </w:t>
            </w:r>
            <w:proofErr w:type="spellStart"/>
            <w:r w:rsidRPr="00135AB5">
              <w:rPr>
                <w:sz w:val="20"/>
                <w:szCs w:val="20"/>
                <w:lang w:val="en-US"/>
              </w:rPr>
              <w:t>Maluśkiewicz</w:t>
            </w:r>
            <w:proofErr w:type="spellEnd"/>
          </w:p>
        </w:tc>
      </w:tr>
      <w:tr w:rsidR="001C145F">
        <w:trPr>
          <w:trHeight w:val="1"/>
        </w:trPr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Default="001C145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Zatwierdzi</w:t>
            </w:r>
            <w:proofErr w:type="spellEnd"/>
            <w:r>
              <w:rPr>
                <w:b/>
                <w:bCs/>
                <w:sz w:val="16"/>
                <w:szCs w:val="16"/>
              </w:rPr>
              <w:t>ł</w:t>
            </w:r>
            <w:bookmarkStart w:id="0" w:name="_GoBack"/>
            <w:bookmarkEnd w:id="0"/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145F" w:rsidRPr="00CD5B71" w:rsidRDefault="001C145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1C145F" w:rsidRDefault="001C145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1C145F" w:rsidSect="00805869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D4"/>
    <w:rsid w:val="00000BF6"/>
    <w:rsid w:val="000573E1"/>
    <w:rsid w:val="00067BD4"/>
    <w:rsid w:val="000A1A7B"/>
    <w:rsid w:val="001015EB"/>
    <w:rsid w:val="00135AB5"/>
    <w:rsid w:val="001C04B1"/>
    <w:rsid w:val="001C145F"/>
    <w:rsid w:val="001D58E3"/>
    <w:rsid w:val="001D781A"/>
    <w:rsid w:val="00201220"/>
    <w:rsid w:val="002456B6"/>
    <w:rsid w:val="00254F32"/>
    <w:rsid w:val="00296D12"/>
    <w:rsid w:val="002A122C"/>
    <w:rsid w:val="002A3AA3"/>
    <w:rsid w:val="002E03E2"/>
    <w:rsid w:val="002E4C84"/>
    <w:rsid w:val="002F49EE"/>
    <w:rsid w:val="003F2366"/>
    <w:rsid w:val="00412F66"/>
    <w:rsid w:val="00454459"/>
    <w:rsid w:val="00473110"/>
    <w:rsid w:val="00492A12"/>
    <w:rsid w:val="00591B71"/>
    <w:rsid w:val="005B5E04"/>
    <w:rsid w:val="005B5FE3"/>
    <w:rsid w:val="00604A86"/>
    <w:rsid w:val="006055E6"/>
    <w:rsid w:val="00616A6B"/>
    <w:rsid w:val="00646B97"/>
    <w:rsid w:val="0068221C"/>
    <w:rsid w:val="006A7C85"/>
    <w:rsid w:val="0070519E"/>
    <w:rsid w:val="007204C8"/>
    <w:rsid w:val="0072357B"/>
    <w:rsid w:val="007E54D8"/>
    <w:rsid w:val="00805869"/>
    <w:rsid w:val="00811A99"/>
    <w:rsid w:val="00873E8F"/>
    <w:rsid w:val="008D39F3"/>
    <w:rsid w:val="008F2715"/>
    <w:rsid w:val="00941202"/>
    <w:rsid w:val="009F5F89"/>
    <w:rsid w:val="00C739CE"/>
    <w:rsid w:val="00C8407E"/>
    <w:rsid w:val="00CA24D5"/>
    <w:rsid w:val="00CC274E"/>
    <w:rsid w:val="00CC57D3"/>
    <w:rsid w:val="00CD5B71"/>
    <w:rsid w:val="00D12D94"/>
    <w:rsid w:val="00D55D29"/>
    <w:rsid w:val="00D62278"/>
    <w:rsid w:val="00E91FB1"/>
    <w:rsid w:val="00EA7B2E"/>
    <w:rsid w:val="00F4342F"/>
    <w:rsid w:val="00F640B0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F7C950-F8BB-4789-A675-6F1359A2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F2D7BE88</Template>
  <TotalTime>0</TotalTime>
  <Pages>3</Pages>
  <Words>663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Komisarek Anna</dc:creator>
  <cp:keywords/>
  <dc:description/>
  <cp:lastModifiedBy>Jasińska Arleta</cp:lastModifiedBy>
  <cp:revision>2</cp:revision>
  <dcterms:created xsi:type="dcterms:W3CDTF">2022-06-29T13:18:00Z</dcterms:created>
  <dcterms:modified xsi:type="dcterms:W3CDTF">2022-06-29T13:18:00Z</dcterms:modified>
</cp:coreProperties>
</file>