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2DB6F6B1" w:rsidR="002E14FB" w:rsidRPr="00A17864" w:rsidRDefault="009C225D" w:rsidP="000D2949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</w:t>
            </w:r>
            <w:r w:rsidR="000D2949">
              <w:rPr>
                <w:sz w:val="18"/>
                <w:szCs w:val="18"/>
              </w:rPr>
              <w:t>I</w:t>
            </w:r>
            <w:r w:rsidRPr="009C225D">
              <w:rPr>
                <w:sz w:val="18"/>
                <w:szCs w:val="18"/>
              </w:rPr>
              <w:t>I-</w:t>
            </w:r>
            <w:r w:rsidR="000D2949">
              <w:rPr>
                <w:sz w:val="18"/>
                <w:szCs w:val="18"/>
              </w:rPr>
              <w:t>1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205B45" w:rsidR="002E14FB" w:rsidRPr="007E27F9" w:rsidRDefault="007E27F9">
            <w:pPr>
              <w:widowControl w:val="0"/>
              <w:spacing w:after="0" w:line="240" w:lineRule="auto"/>
            </w:pPr>
            <w:r w:rsidRPr="007E27F9">
              <w:t xml:space="preserve">PO16 </w:t>
            </w:r>
            <w:r w:rsidR="00D73D21" w:rsidRPr="007E27F9">
              <w:t xml:space="preserve">Komunikacja </w:t>
            </w:r>
            <w:r w:rsidR="0082032D" w:rsidRPr="007E27F9">
              <w:t>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F229EF8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6C1179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6210BDF3" w:rsidR="002E14FB" w:rsidRPr="00594534" w:rsidRDefault="000D29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F3FBA60" w:rsidR="001E6D72" w:rsidRPr="003424DA" w:rsidRDefault="00D73D21" w:rsidP="000D20BA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Rozwijanie umiejętności w zakresie: precyzyjnego wypowiadania się, przekonywania, aktywnego słuchania, przyjmowania i udzielania komunikatów zwrotnych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D20BA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E73B341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CFDE259" w:rsidR="001E6D72" w:rsidRPr="003633D6" w:rsidRDefault="000D2949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5A467C" w:rsidR="001E6D72" w:rsidRPr="009707BD" w:rsidRDefault="000D2949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CBC5650" w:rsidR="001E6D72" w:rsidRPr="000D20BA" w:rsidRDefault="000D2949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E10468" w:rsidR="001E6D72" w:rsidRPr="00A92E76" w:rsidRDefault="000D2949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E81E48" w:rsidR="001E6D72" w:rsidRPr="0094122C" w:rsidRDefault="001557E8" w:rsidP="007323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5B">
              <w:rPr>
                <w:sz w:val="18"/>
                <w:szCs w:val="18"/>
              </w:rPr>
              <w:t>6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ED2E5DA" w:rsidR="00760C2E" w:rsidRPr="009015D3" w:rsidRDefault="009015D3" w:rsidP="009015D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>K_W07 Student ma wiedzę dotyczącą komunikacji, a w szczególności jej roli, jaką odgrywa w działalności przedsiębiorstwa. Wie jak funkcjonuje gospodarka rynkowa.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3F0CA6" w14:textId="1BE7237F" w:rsidR="00C426C0" w:rsidRPr="009015D3" w:rsidRDefault="00C426C0" w:rsidP="00760C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</w:t>
            </w:r>
            <w:r w:rsidRPr="009015D3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9015D3">
              <w:rPr>
                <w:rStyle w:val="FontStyle23"/>
                <w:sz w:val="18"/>
                <w:szCs w:val="18"/>
              </w:rPr>
              <w:t>otrafi argumentować.</w:t>
            </w:r>
          </w:p>
          <w:p w14:paraId="1EBCA897" w14:textId="0DED4364" w:rsidR="00760C2E" w:rsidRPr="009015D3" w:rsidRDefault="00760C2E" w:rsidP="00760C2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15D3">
              <w:rPr>
                <w:sz w:val="18"/>
                <w:szCs w:val="18"/>
              </w:rPr>
              <w:t xml:space="preserve">K_U02 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7AA5D30E" w:rsidR="00760C2E" w:rsidRPr="009015D3" w:rsidRDefault="00760C2E" w:rsidP="00FC6E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015D3">
              <w:rPr>
                <w:rStyle w:val="FontStyle23"/>
                <w:sz w:val="18"/>
                <w:szCs w:val="18"/>
              </w:rPr>
              <w:t>K_</w:t>
            </w:r>
            <w:r w:rsidR="00FC6E1F" w:rsidRPr="009015D3">
              <w:rPr>
                <w:rStyle w:val="FontStyle23"/>
                <w:sz w:val="18"/>
                <w:szCs w:val="18"/>
              </w:rPr>
              <w:t xml:space="preserve">K02 </w:t>
            </w:r>
            <w:r w:rsidR="00FC6E1F"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profesjonalizm i poziom etyczny pracy, rozumie pozatechniczne aspekty i skutki podejmowanych działań</w:t>
            </w:r>
            <w:r w:rsidRPr="009015D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.</w:t>
            </w:r>
            <w:r w:rsidRPr="009015D3">
              <w:rPr>
                <w:rStyle w:val="FontStyle23"/>
                <w:sz w:val="18"/>
                <w:szCs w:val="18"/>
              </w:rPr>
              <w:t xml:space="preserve"> 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2F136DE" w:rsidR="00566E8D" w:rsidRPr="005B5439" w:rsidRDefault="00C426C0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Znaczenie komunikacji w życiu zawodowym. Proces komunikacji. Rodzaje komunikacji: werbalna (ustna i pisemna) i niewerbalna. Zasady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poprawnej</w:t>
            </w: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bariery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komunikacji. Wystąpienia publiczne. Przygotowanie prezentacji. </w:t>
            </w:r>
            <w:r w:rsidR="005B5439" w:rsidRPr="005B543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Determinanty zachowań jednostki w organizacji: osobowościowe, funkcyjne. Procesy w organizacji: przystosowanie, współpraca, współdziałanie, konflikt, przewodzenie. systemy komunikacyjne w organizacji.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>Czynniki zmniejszające sprawność komunikacji − bariery komunikacyjne.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3EBD2031" w:rsidR="00566E8D" w:rsidRPr="00EE754A" w:rsidRDefault="0073235B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1109A613" w:rsidR="00566E8D" w:rsidRPr="005B5439" w:rsidRDefault="00662DA4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EC6CDC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komunikowania się. Komunikacja  niewerbalna – ćwiczenie umiejętności odczytywania mowy ciała. Ćwiczenie podstawowych umiejętności w komunikowaniu się: mówienie, słuchanie, krytyka, prezentacja. Sztuka przekonywania. Argumentowanie. Negocjowanie. Tekst jako narzędzie komunikowania się - typy tekstów,  funkcje tekstu,  redagowanie tekstu. </w:t>
            </w:r>
            <w:r w:rsidR="005B5439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Wystąpienia publiczne. Budowanie zgranych zespołów ludzkich.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31FC67FA" w:rsidR="00566E8D" w:rsidRDefault="0073235B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382EFCDC" w:rsidR="005B5439" w:rsidRPr="005B5439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G. Lindemann, V. Heim, Komunikacja konstruktywna w biznesie. Przez rozmowę do efektywnego zarządzania, Wydawnictwo Miejsce Ludzi, Poznań 2021</w:t>
            </w:r>
          </w:p>
          <w:p w14:paraId="0A8C2F85" w14:textId="493EEA94" w:rsidR="005B5439" w:rsidRPr="005B5439" w:rsidRDefault="005B5439" w:rsidP="005B5439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Stankiewicz J., Komunikowanie się w organizacji, Wydawnictwo Astrum, Wrocław 2006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7947F580" w:rsidR="00B97672" w:rsidRDefault="004D504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Oglądanie materiałów wideo i ich omawianie.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CFA" w14:textId="77777777" w:rsidR="00B8002B" w:rsidRDefault="00B8002B" w:rsidP="002274B7">
      <w:pPr>
        <w:spacing w:after="0" w:line="240" w:lineRule="auto"/>
      </w:pPr>
      <w:r>
        <w:separator/>
      </w:r>
    </w:p>
  </w:endnote>
  <w:endnote w:type="continuationSeparator" w:id="0">
    <w:p w14:paraId="0D4051B7" w14:textId="77777777" w:rsidR="00B8002B" w:rsidRDefault="00B8002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2C5" w14:textId="77777777" w:rsidR="00B8002B" w:rsidRDefault="00B8002B" w:rsidP="002274B7">
      <w:pPr>
        <w:spacing w:after="0" w:line="240" w:lineRule="auto"/>
      </w:pPr>
      <w:r>
        <w:separator/>
      </w:r>
    </w:p>
  </w:footnote>
  <w:footnote w:type="continuationSeparator" w:id="0">
    <w:p w14:paraId="7E0F7790" w14:textId="77777777" w:rsidR="00B8002B" w:rsidRDefault="00B8002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4223">
    <w:abstractNumId w:val="0"/>
  </w:num>
  <w:num w:numId="2" w16cid:durableId="348290289">
    <w:abstractNumId w:val="1"/>
  </w:num>
  <w:num w:numId="3" w16cid:durableId="578641179">
    <w:abstractNumId w:val="2"/>
  </w:num>
  <w:num w:numId="4" w16cid:durableId="1686978441">
    <w:abstractNumId w:val="3"/>
  </w:num>
  <w:num w:numId="5" w16cid:durableId="429857079">
    <w:abstractNumId w:val="4"/>
  </w:num>
  <w:num w:numId="6" w16cid:durableId="1237858184">
    <w:abstractNumId w:val="5"/>
  </w:num>
  <w:num w:numId="7" w16cid:durableId="1156995427">
    <w:abstractNumId w:val="10"/>
  </w:num>
  <w:num w:numId="8" w16cid:durableId="1996760541">
    <w:abstractNumId w:val="17"/>
  </w:num>
  <w:num w:numId="9" w16cid:durableId="385027927">
    <w:abstractNumId w:val="12"/>
  </w:num>
  <w:num w:numId="10" w16cid:durableId="474373090">
    <w:abstractNumId w:val="6"/>
  </w:num>
  <w:num w:numId="11" w16cid:durableId="419331463">
    <w:abstractNumId w:val="9"/>
  </w:num>
  <w:num w:numId="12" w16cid:durableId="2122646077">
    <w:abstractNumId w:val="16"/>
  </w:num>
  <w:num w:numId="13" w16cid:durableId="1730763103">
    <w:abstractNumId w:val="15"/>
  </w:num>
  <w:num w:numId="14" w16cid:durableId="1415667903">
    <w:abstractNumId w:val="7"/>
  </w:num>
  <w:num w:numId="15" w16cid:durableId="798373642">
    <w:abstractNumId w:val="11"/>
  </w:num>
  <w:num w:numId="16" w16cid:durableId="416823634">
    <w:abstractNumId w:val="13"/>
  </w:num>
  <w:num w:numId="17" w16cid:durableId="1805076348">
    <w:abstractNumId w:val="14"/>
  </w:num>
  <w:num w:numId="18" w16cid:durableId="1967740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5218"/>
    <w:rsid w:val="000D20BA"/>
    <w:rsid w:val="000D2949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670BD"/>
    <w:rsid w:val="002A7D72"/>
    <w:rsid w:val="002B3878"/>
    <w:rsid w:val="002B3EA8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D17FC"/>
    <w:rsid w:val="003D2D6E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5A5D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6A68"/>
    <w:rsid w:val="006A464C"/>
    <w:rsid w:val="006C1179"/>
    <w:rsid w:val="006C2BB5"/>
    <w:rsid w:val="006F7D4C"/>
    <w:rsid w:val="00710E91"/>
    <w:rsid w:val="00726F3C"/>
    <w:rsid w:val="0073235B"/>
    <w:rsid w:val="00735F7B"/>
    <w:rsid w:val="00737120"/>
    <w:rsid w:val="0074002E"/>
    <w:rsid w:val="0074004A"/>
    <w:rsid w:val="00744A3C"/>
    <w:rsid w:val="007537ED"/>
    <w:rsid w:val="00760C2E"/>
    <w:rsid w:val="00780B1A"/>
    <w:rsid w:val="007841D1"/>
    <w:rsid w:val="007865A2"/>
    <w:rsid w:val="00786831"/>
    <w:rsid w:val="00797BB3"/>
    <w:rsid w:val="007B5167"/>
    <w:rsid w:val="007D1064"/>
    <w:rsid w:val="007E27F9"/>
    <w:rsid w:val="007F55DF"/>
    <w:rsid w:val="008058A3"/>
    <w:rsid w:val="0082032D"/>
    <w:rsid w:val="00826398"/>
    <w:rsid w:val="00850111"/>
    <w:rsid w:val="00876E52"/>
    <w:rsid w:val="0088371D"/>
    <w:rsid w:val="008924FB"/>
    <w:rsid w:val="008A422D"/>
    <w:rsid w:val="008A6FE5"/>
    <w:rsid w:val="008B04F5"/>
    <w:rsid w:val="008E5ED0"/>
    <w:rsid w:val="008F1AE4"/>
    <w:rsid w:val="009015D3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002B"/>
    <w:rsid w:val="00B832F6"/>
    <w:rsid w:val="00B84A91"/>
    <w:rsid w:val="00B9711C"/>
    <w:rsid w:val="00B97672"/>
    <w:rsid w:val="00BC16E1"/>
    <w:rsid w:val="00BE71FF"/>
    <w:rsid w:val="00BF248D"/>
    <w:rsid w:val="00C069AB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D0397F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180774AD5E34B9D69229C5702F0A2" ma:contentTypeVersion="4" ma:contentTypeDescription="Utwórz nowy dokument." ma:contentTypeScope="" ma:versionID="268dcb27561eada7e237065771f94e4b">
  <xsd:schema xmlns:xsd="http://www.w3.org/2001/XMLSchema" xmlns:xs="http://www.w3.org/2001/XMLSchema" xmlns:p="http://schemas.microsoft.com/office/2006/metadata/properties" xmlns:ns2="bab9976c-ccdf-4135-b7d4-fe994e242a69" xmlns:ns3="4d4cb5d9-7991-452d-92d0-a98c78cacbe9" targetNamespace="http://schemas.microsoft.com/office/2006/metadata/properties" ma:root="true" ma:fieldsID="61c06db527e0ae9109cf678edb07e353" ns2:_="" ns3:_="">
    <xsd:import namespace="bab9976c-ccdf-4135-b7d4-fe994e242a69"/>
    <xsd:import namespace="4d4cb5d9-7991-452d-92d0-a98c78cac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9976c-ccdf-4135-b7d4-fe994e242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b5d9-7991-452d-92d0-a98c78cac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266FE-2CCF-40B9-B122-0902FFFCC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9976c-ccdf-4135-b7d4-fe994e242a69"/>
    <ds:schemaRef ds:uri="4d4cb5d9-7991-452d-92d0-a98c78cac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A83BF-3D49-48FF-9A3A-91FE4BA1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1995-11-21T16:41:00Z</cp:lastPrinted>
  <dcterms:created xsi:type="dcterms:W3CDTF">2023-11-14T08:31:00Z</dcterms:created>
  <dcterms:modified xsi:type="dcterms:W3CDTF">2023-11-14T08:31:00Z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0x010100FFF180774AD5E34B9D69229C5702F0A2</vt:lpwstr>
  </property>
</Properties>
</file>