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641C5272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F427C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8FCFD05" wp14:editId="6C8354F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653D5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88AE27A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331F42D4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5153970E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DE56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424505FF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CB03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005A3" w14:textId="77777777" w:rsidR="002E14FB" w:rsidRPr="00416AED" w:rsidRDefault="002024F8" w:rsidP="000627A3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R.IV/S.VII - </w:t>
            </w:r>
            <w:r w:rsidR="000627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E14FB" w:rsidRPr="00416AED" w14:paraId="48FF1637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D03E1EC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10E09C2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2301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D43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C85AA" w14:textId="77777777" w:rsidR="002E14FB" w:rsidRPr="00416AED" w:rsidRDefault="002024F8" w:rsidP="00EC4C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Moduł obieralny specjalnościowy</w:t>
            </w:r>
          </w:p>
        </w:tc>
      </w:tr>
      <w:tr w:rsidR="002E14FB" w:rsidRPr="00416AED" w14:paraId="14952DE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81DF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005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393AE" w14:textId="1E7168DC" w:rsidR="002E14FB" w:rsidRPr="00FA1229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229">
              <w:rPr>
                <w:rFonts w:ascii="Times New Roman" w:hAnsi="Times New Roman" w:cs="Times New Roman"/>
              </w:rPr>
              <w:t>PO</w:t>
            </w:r>
            <w:r w:rsidR="000665AC" w:rsidRPr="00FA1229">
              <w:rPr>
                <w:rFonts w:ascii="Times New Roman" w:hAnsi="Times New Roman" w:cs="Times New Roman"/>
              </w:rPr>
              <w:t>18</w:t>
            </w:r>
            <w:r w:rsidRPr="00FA1229">
              <w:rPr>
                <w:rFonts w:ascii="Times New Roman" w:hAnsi="Times New Roman" w:cs="Times New Roman"/>
              </w:rPr>
              <w:t>: Bezpieczeństwo w transporcie</w:t>
            </w:r>
          </w:p>
        </w:tc>
      </w:tr>
      <w:tr w:rsidR="002E14FB" w:rsidRPr="00416AED" w14:paraId="1562F19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2A3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99B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D90A6" w14:textId="0F4F4835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Transport </w:t>
            </w:r>
          </w:p>
        </w:tc>
      </w:tr>
      <w:tr w:rsidR="002E14FB" w:rsidRPr="00416AED" w14:paraId="405088E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298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28CA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193D0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400BFFF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C0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C31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248B4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713EC78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01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2C0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4CC4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5152DD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047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50A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AEC9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0FDF52C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763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AEB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18BD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63FA69D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B70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180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79CE3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183853AE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FC0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9F7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53754" w14:textId="77777777" w:rsidR="002E14FB" w:rsidRPr="00416AED" w:rsidRDefault="00B850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0BEBB864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FC9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50E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46C4E" w14:textId="77777777" w:rsidR="002E14FB" w:rsidRPr="00416AED" w:rsidRDefault="002024F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2E14FB" w:rsidRPr="00416AED" w14:paraId="44A1266C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95D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435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8D89D3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5486A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1087CBC6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543E3AD2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DF9D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76D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DB1995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3FE2A" w14:textId="77777777" w:rsidR="002E14FB" w:rsidRPr="00416AED" w:rsidRDefault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Dr Magdalena Ziętek-Koczan</w:t>
            </w:r>
          </w:p>
          <w:p w14:paraId="0E4A5226" w14:textId="77777777" w:rsidR="002024F8" w:rsidRPr="00416AED" w:rsidRDefault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m.zietek-koczan@ans-gniezno.edu.pl</w:t>
            </w:r>
          </w:p>
        </w:tc>
      </w:tr>
      <w:tr w:rsidR="002E14FB" w:rsidRPr="00416AED" w14:paraId="3905113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666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C3A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BB5A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461DD30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A914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10EC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F1176" w14:textId="77777777" w:rsidR="00BE71FF" w:rsidRPr="00416AED" w:rsidRDefault="00EF2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021317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A003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53F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18334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748D47C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C4F1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2267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99386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 w:rsidR="00EF1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2024F8" w:rsidRPr="00416AED" w14:paraId="418EF88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98A7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3162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45A09" w14:textId="77777777" w:rsidR="002024F8" w:rsidRPr="00416AED" w:rsidRDefault="00202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fizyka, mechanika ogólna,</w:t>
            </w:r>
          </w:p>
        </w:tc>
      </w:tr>
      <w:tr w:rsidR="002024F8" w:rsidRPr="00416AED" w14:paraId="0A788FF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B35A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3D8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EB9AA" w14:textId="77777777" w:rsidR="002024F8" w:rsidRPr="00416AED" w:rsidRDefault="002024F8" w:rsidP="00B02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Podstawowe wiadomości z zakresu podstaw fizyki, mechaniki ogólnej</w:t>
            </w:r>
          </w:p>
          <w:p w14:paraId="2A658321" w14:textId="77777777" w:rsidR="002024F8" w:rsidRPr="00416AED" w:rsidRDefault="002024F8" w:rsidP="00B0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2. Umiejętność efektywnego samokształcenia oraz posiadanie świadomości, że  zachodzi konieczność poszerzania swoich kompetencji.</w:t>
            </w:r>
          </w:p>
          <w:p w14:paraId="136450B3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194BE3FD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8FC9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0F8AB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980B27B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024F8" w:rsidRPr="00416AED" w14:paraId="56BEE0E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297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0A74C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Uświadomienie studentów z problemami bezpieczeństwa w ruchu drogowym. Omówienie problemu  w systemie kierowca - pojazd-otoczenie.</w:t>
            </w:r>
          </w:p>
        </w:tc>
      </w:tr>
      <w:tr w:rsidR="002024F8" w:rsidRPr="00416AED" w14:paraId="5B2EF95E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028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B2F37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Uwidocznienie studentom stosowania zaawansowanych układów elektronicznych celem poprawy bezpieczeństwa.</w:t>
            </w:r>
          </w:p>
        </w:tc>
      </w:tr>
      <w:tr w:rsidR="002024F8" w:rsidRPr="00416AED" w14:paraId="19E45BE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6151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F35EA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Omówienie budowy i zasady działania wybranych układów bezpieczeństwa biernego i aktywnego pojazdów, </w:t>
            </w:r>
            <w:r w:rsidRPr="00416AED">
              <w:rPr>
                <w:rFonts w:ascii="Times New Roman" w:hAnsi="Times New Roman" w:cs="Times New Roman"/>
                <w:bCs/>
                <w:sz w:val="18"/>
                <w:szCs w:val="18"/>
              </w:rPr>
              <w:t>a także przyszłościowe rozwiązania systemów integrujących infrastrukturę i pojazd w ramach inteligentnych systemów transportowych.</w:t>
            </w:r>
          </w:p>
        </w:tc>
      </w:tr>
      <w:tr w:rsidR="002024F8" w:rsidRPr="00416AED" w14:paraId="2BD370D0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829B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532B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024F8" w:rsidRPr="00416AED" w14:paraId="796DC371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AD62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76FEE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C0158F" w:rsidRPr="00416AED" w14:paraId="2C01723F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B8EB" w14:textId="77777777" w:rsidR="00C0158F" w:rsidRPr="00416AED" w:rsidRDefault="00C0158F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5D461" w14:textId="77777777" w:rsidR="00C0158F" w:rsidRPr="00416AED" w:rsidRDefault="00B8509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0158F" w:rsidRPr="00416AED" w14:paraId="5A1389A3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FAC" w14:textId="5BE56AC7" w:rsidR="00C0158F" w:rsidRPr="00416AED" w:rsidRDefault="00C0158F" w:rsidP="00C33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313321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25995" w14:textId="77777777" w:rsidR="00C0158F" w:rsidRPr="00416AED" w:rsidRDefault="00C33386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024F8" w:rsidRPr="00416AED" w14:paraId="0ED06C7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0A42" w14:textId="77777777" w:rsidR="002024F8" w:rsidRPr="00416AED" w:rsidRDefault="002024F8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A49DC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8" w:rsidRPr="00416AED" w14:paraId="47332049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E301" w14:textId="77777777" w:rsidR="002024F8" w:rsidRPr="00416AED" w:rsidRDefault="002024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79746" w14:textId="77777777" w:rsidR="002024F8" w:rsidRPr="00416AED" w:rsidRDefault="00B8509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2024F8" w:rsidRPr="00416AED" w14:paraId="4CC6EE49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71C8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BB04B" w14:textId="77777777" w:rsidR="002024F8" w:rsidRPr="00416AED" w:rsidRDefault="002024F8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2024F8" w:rsidRPr="00416AED" w14:paraId="3689C3CB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0337A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7CCE" w14:textId="77777777" w:rsidR="002024F8" w:rsidRPr="00416AED" w:rsidRDefault="002024F8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7A820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16AED" w:rsidRPr="00416AED" w14:paraId="586CD20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91970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BD98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35D3D" w14:textId="77777777" w:rsidR="00416AED" w:rsidRPr="00416AED" w:rsidRDefault="00416AED" w:rsidP="00447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4476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45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416AED" w:rsidRPr="00416AED" w14:paraId="438F70F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1A9A9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99CD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>Rozwiązywanie problemów i wątpliwości na podstawie pytań studentów podczas wykładów i ćwiczeń.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72C67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05523FDB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C9B66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8DB1" w14:textId="77777777" w:rsidR="00416AED" w:rsidRPr="00FE0EA8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2A009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E0EA8" w:rsidRPr="00416AED" w14:paraId="020236BB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686C15" w14:textId="77777777" w:rsidR="00FE0EA8" w:rsidRPr="00416AED" w:rsidRDefault="00FE0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2BF6" w14:textId="77777777" w:rsidR="00FE0EA8" w:rsidRPr="00FE0EA8" w:rsidRDefault="00FE0E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egzaminie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2E3709" w14:textId="77777777" w:rsidR="00FE0EA8" w:rsidRPr="00416AED" w:rsidRDefault="00FE0EA8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16AED" w:rsidRPr="00416AED" w14:paraId="13DC6F4B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4AF9" w14:textId="77777777" w:rsidR="00416AED" w:rsidRPr="00416AED" w:rsidRDefault="00416A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FE4A" w14:textId="3FDDA9B7" w:rsidR="00416AED" w:rsidRPr="00416AED" w:rsidRDefault="00416AED" w:rsidP="00447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4476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6116B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A2077" w14:textId="77777777" w:rsidR="00416AED" w:rsidRPr="00416AED" w:rsidRDefault="00416AE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F1205" w:rsidRPr="00416AED" w14:paraId="69680B3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569B" w14:textId="77777777" w:rsidR="00EF1205" w:rsidRPr="00416AED" w:rsidRDefault="00EF1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414A" w14:textId="77777777" w:rsidR="00EF1205" w:rsidRPr="00EB5530" w:rsidRDefault="00EF1205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23B68A94" w14:textId="77777777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Praca własna studenta: </w:t>
            </w:r>
            <w:r w:rsidR="00447604">
              <w:rPr>
                <w:sz w:val="18"/>
                <w:szCs w:val="18"/>
              </w:rPr>
              <w:t>10</w:t>
            </w:r>
            <w:r w:rsidRPr="00B82546">
              <w:rPr>
                <w:sz w:val="18"/>
                <w:szCs w:val="18"/>
              </w:rPr>
              <w:t xml:space="preserve">… godzina, </w:t>
            </w:r>
          </w:p>
          <w:p w14:paraId="2CEF0950" w14:textId="6E4AA3D9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ćwiczeń: </w:t>
            </w:r>
            <w:r w:rsidR="00447604">
              <w:rPr>
                <w:sz w:val="18"/>
                <w:szCs w:val="18"/>
              </w:rPr>
              <w:t>1</w:t>
            </w:r>
            <w:r w:rsidR="00313321">
              <w:rPr>
                <w:sz w:val="18"/>
                <w:szCs w:val="18"/>
              </w:rPr>
              <w:t>7</w:t>
            </w:r>
            <w:r w:rsidRPr="00B82546">
              <w:rPr>
                <w:sz w:val="18"/>
                <w:szCs w:val="18"/>
              </w:rPr>
              <w:t xml:space="preserve">… godzin, </w:t>
            </w:r>
          </w:p>
          <w:p w14:paraId="694508B8" w14:textId="23F2F79B" w:rsidR="00EF1205" w:rsidRPr="00B82546" w:rsidRDefault="00EF1205" w:rsidP="00B028C8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82546">
              <w:rPr>
                <w:sz w:val="18"/>
                <w:szCs w:val="18"/>
              </w:rPr>
              <w:t xml:space="preserve">Przygotowanie do egzaminu: </w:t>
            </w:r>
            <w:r w:rsidR="00313321">
              <w:rPr>
                <w:sz w:val="18"/>
                <w:szCs w:val="18"/>
              </w:rPr>
              <w:t>13</w:t>
            </w:r>
            <w:r w:rsidRPr="00B82546">
              <w:rPr>
                <w:sz w:val="18"/>
                <w:szCs w:val="18"/>
              </w:rPr>
              <w:t xml:space="preserve">… godzin, , </w:t>
            </w:r>
          </w:p>
          <w:p w14:paraId="186C5FB3" w14:textId="52C2736C" w:rsidR="00EF1205" w:rsidRPr="00416AED" w:rsidRDefault="00EF1205" w:rsidP="00447604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313321">
              <w:rPr>
                <w:sz w:val="18"/>
                <w:szCs w:val="18"/>
              </w:rPr>
              <w:t>4</w:t>
            </w:r>
            <w:r w:rsidR="00FE0E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………………. godzin, co odpowiada……</w:t>
            </w:r>
            <w:r w:rsidR="00447604">
              <w:rPr>
                <w:sz w:val="18"/>
                <w:szCs w:val="18"/>
              </w:rPr>
              <w:t>1</w:t>
            </w:r>
            <w:r w:rsidR="006116B0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>….. punkto</w:t>
            </w:r>
            <w:r w:rsidR="00313321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01C3D" w14:textId="3506B15D" w:rsidR="00EF1205" w:rsidRPr="00416AED" w:rsidRDefault="00EF1205" w:rsidP="00447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3133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76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330AD40B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8D3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85D0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14A44" w14:textId="668412BB" w:rsidR="00EF1205" w:rsidRPr="00416AED" w:rsidRDefault="00EF1205" w:rsidP="004476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31332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EF1205" w:rsidRPr="00416AED" w14:paraId="18D83F8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C75" w14:textId="77777777" w:rsidR="00EF1205" w:rsidRPr="00416AED" w:rsidRDefault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A2C3" w14:textId="77777777" w:rsidR="00EF1205" w:rsidRPr="00416AED" w:rsidRDefault="00EF12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70003" w14:textId="77777777" w:rsidR="00EF1205" w:rsidRPr="00416AED" w:rsidRDefault="00EF1205" w:rsidP="004476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47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3228480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8F48" w14:textId="77777777" w:rsidR="00EF1205" w:rsidRPr="00416AED" w:rsidRDefault="00EF1205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9F4F" w14:textId="77777777" w:rsidR="00EF1205" w:rsidRPr="00416AED" w:rsidRDefault="00EF1205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E97F5" w14:textId="70002C08" w:rsidR="00EF1205" w:rsidRPr="00416AED" w:rsidRDefault="00EF1205" w:rsidP="00EF1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3133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EF1205" w:rsidRPr="00416AED" w14:paraId="1D661FA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0CF5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DF9BB" w14:textId="77777777" w:rsidR="00EF1205" w:rsidRPr="00A21373" w:rsidRDefault="00EF1205" w:rsidP="00B028C8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i rozpoznaje systemy bezpieczeństwa stosowane w środkach transportu, wykorzystując wiedzę z zakresu obowiązujących zasad i norm technicznych – K_W08; K_W13</w:t>
            </w:r>
          </w:p>
          <w:p w14:paraId="3FC255E6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Umiejętnie łączy zasady systemów bezpieczeństwa z ogólnie dostępną elektroniką – K_W12</w:t>
            </w:r>
          </w:p>
        </w:tc>
      </w:tr>
      <w:tr w:rsidR="00EF1205" w:rsidRPr="00416AED" w14:paraId="3D1AA3C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7EB1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E4682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U1: Posiada umiejętności związane z korelacją budowy systemów bezpieczeństwa pojazdów na poprawę bezpieczeństwa w transporcie – K_U01; K-U04; K_U19</w:t>
            </w:r>
          </w:p>
          <w:p w14:paraId="4D43CCF5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Potrafi rozwiązywać zadania w obrębie systemów bezpieczeństwa wykorzystując nowoczesne narzędzia dydaktyczne jak i ogólnie dostępne wiadomości w różnych środkach masowego przekazu – K_U03; K_U04; K_U05; K_U08</w:t>
            </w:r>
          </w:p>
        </w:tc>
      </w:tr>
      <w:tr w:rsidR="00EF1205" w:rsidRPr="00416AED" w14:paraId="63A08764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9DBCA" w14:textId="77777777" w:rsidR="00EF1205" w:rsidRPr="00416AED" w:rsidRDefault="00EF1205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ADB3" w14:textId="77777777" w:rsidR="00EF1205" w:rsidRDefault="00EF1205" w:rsidP="00B028C8">
            <w:pPr>
              <w:widowControl w:val="0"/>
              <w:spacing w:after="0"/>
              <w:jc w:val="both"/>
            </w:pPr>
            <w:r>
              <w:t>K1: Świadomy jest konieczności kształcenia się, dzielenia się oraz poszerzania w zakresie wiedzy i działalności zawodowej – K_K01</w:t>
            </w:r>
          </w:p>
          <w:p w14:paraId="65B17348" w14:textId="77777777" w:rsidR="00EF1205" w:rsidRPr="00416AED" w:rsidRDefault="00EF1205" w:rsidP="0006145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K2: Dostrzega wagę stosowania rozwiązań technicznych i wykorzystywania ich - jako specjalisty - dla dobra społeczeństwa szczególnie w obrębie bezpieczeństwa – K_K02; K_K03; K_K04</w:t>
            </w:r>
          </w:p>
        </w:tc>
      </w:tr>
    </w:tbl>
    <w:p w14:paraId="2076F94C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220E476E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696A7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7DD2A72D" w14:textId="77777777" w:rsidTr="0046524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1ABC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54A0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25B0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4896B385" w14:textId="77777777" w:rsidTr="0046524E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6C2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46524E" w14:paraId="66E80D00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BF7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3E3C" w14:textId="77777777" w:rsidR="0046524E" w:rsidRPr="00555062" w:rsidRDefault="0046524E" w:rsidP="00B028C8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 xml:space="preserve"> Przyczyny wypadków, systemy socjotechniczne: człowiek-pojazd-otoczenie.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4822" w14:textId="77777777" w:rsidR="0046524E" w:rsidRDefault="00B047B9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1,5</w:t>
            </w:r>
          </w:p>
        </w:tc>
      </w:tr>
      <w:tr w:rsidR="0046524E" w14:paraId="6E6A36A0" w14:textId="77777777" w:rsidTr="0046524E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B23B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7D97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Problem bezpieczeństwa w ruchu drogowym – dane statystyczne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E2F2" w14:textId="77777777" w:rsidR="0046524E" w:rsidRDefault="00B047B9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46524E" w14:paraId="30661D2E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9AB9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9C1F" w14:textId="77777777" w:rsidR="0046524E" w:rsidRDefault="0046524E" w:rsidP="00B028C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Pojęcia z zakresu bezpieczeństwa – bezpieczeństwo aktywne i pasywne.</w:t>
            </w:r>
          </w:p>
          <w:p w14:paraId="486C4746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color w:val="000000"/>
              </w:rPr>
              <w:t>Przepisy dotyczące bezpieczeństwa pojazdów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257D" w14:textId="77777777" w:rsidR="0046524E" w:rsidRDefault="00B047B9" w:rsidP="00B047B9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46524E" w14:paraId="07B0E811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2F6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2789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  <w:sz w:val="22"/>
                <w:szCs w:val="22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  <w:r w:rsidRPr="005550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A2CB" w14:textId="77777777" w:rsidR="0046524E" w:rsidRDefault="00B047B9" w:rsidP="00B028C8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46524E" w14:paraId="7A7D9906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8F00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ADA8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Użytkownik</w:t>
            </w:r>
            <w:r w:rsidRPr="00555062">
              <w:rPr>
                <w:rFonts w:ascii="Times New Roman" w:hAnsi="Times New Roman" w:cs="Times New Roman"/>
                <w:bCs/>
                <w:color w:val="000000"/>
              </w:rPr>
              <w:t xml:space="preserve"> i jego wpływ na bezpieczeństwo systemu kierowca-pojazd-otoczenie.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FF9A" w14:textId="77777777" w:rsidR="0046524E" w:rsidRDefault="00B047B9" w:rsidP="00B028C8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46524E" w14:paraId="54D4EC62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727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1FAB" w14:textId="77777777" w:rsidR="0046524E" w:rsidRPr="00555062" w:rsidRDefault="0046524E" w:rsidP="00B028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bezpieczeństwa biernego – pasy bezpieczeństwa, napinacze i ograniczniki napięcia pasów, poduszki gazowe, napełniacze, poduszki wielostopniowe.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8DD6" w14:textId="77777777" w:rsidR="0046524E" w:rsidRDefault="00B047B9" w:rsidP="00B028C8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46524E" w14:paraId="42C793C1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5ACD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1B40" w14:textId="77777777" w:rsidR="0046524E" w:rsidRPr="00555062" w:rsidRDefault="0046524E" w:rsidP="00B028C8">
            <w:pPr>
              <w:rPr>
                <w:rFonts w:ascii="Times New Roman" w:hAnsi="Times New Roman" w:cs="Times New Roman"/>
                <w:bCs/>
              </w:rPr>
            </w:pPr>
            <w:r w:rsidRPr="00555062">
              <w:rPr>
                <w:rFonts w:ascii="Times New Roman" w:hAnsi="Times New Roman" w:cs="Times New Roman"/>
                <w:bCs/>
              </w:rPr>
              <w:t>Systemy ITS (Inetligent Transportation System) jako systemy integrujące infrastrukturę i pojazd w zakresie bezpieczeństwa – systemy asystenta pasa ruchu (Line Departure Warning System), system wspomagania nocnego widzenia, systemy wykrywające senność, systemy ostrzegające przed wywróceniem itp.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499A" w14:textId="77777777" w:rsidR="0046524E" w:rsidRDefault="00B047B9" w:rsidP="00B028C8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46524E" w14:paraId="61BC1E19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21D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F175" w14:textId="77777777" w:rsidR="0046524E" w:rsidRPr="00555062" w:rsidRDefault="0046524E" w:rsidP="00B028C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C4C9" w14:textId="77777777" w:rsidR="0046524E" w:rsidRDefault="0046524E" w:rsidP="00B028C8">
            <w:pPr>
              <w:spacing w:after="0" w:line="240" w:lineRule="auto"/>
              <w:jc w:val="center"/>
            </w:pPr>
          </w:p>
        </w:tc>
      </w:tr>
      <w:tr w:rsidR="0046524E" w14:paraId="30BBB69E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7F1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B525" w14:textId="77777777" w:rsidR="0046524E" w:rsidRPr="0068322C" w:rsidRDefault="0046524E" w:rsidP="00B028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B321B">
              <w:rPr>
                <w:rFonts w:ascii="Times New Roman" w:hAnsi="Times New Roman" w:cs="Times New Roman"/>
                <w:bCs/>
              </w:rPr>
              <w:t>Analiza i opracowanie danych statystycznych dot. wypadków.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43F5" w14:textId="77777777" w:rsidR="0046524E" w:rsidRDefault="00E267B4" w:rsidP="00B028C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6524E" w14:paraId="477442D5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901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56CF" w14:textId="77777777" w:rsidR="0046524E" w:rsidRPr="003B321B" w:rsidRDefault="0046524E" w:rsidP="00B028C8">
            <w:pPr>
              <w:tabs>
                <w:tab w:val="left" w:pos="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aktywnego (wspomagające pracę kierowcy) – ABS, system kontroli siły napędowej (ASR), system kontroli stateczności kierunkowej (ESP), inne systemy wspomagające pracę kierowcy.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E9C0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46524E" w14:paraId="5B534FF3" w14:textId="77777777" w:rsidTr="0046524E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B088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325D" w14:textId="77777777" w:rsidR="0046524E" w:rsidRPr="003B321B" w:rsidRDefault="0046524E" w:rsidP="00B028C8">
            <w:pPr>
              <w:ind w:firstLine="708"/>
              <w:rPr>
                <w:rFonts w:ascii="Times New Roman" w:hAnsi="Times New Roman" w:cs="Times New Roman"/>
                <w:bCs/>
              </w:rPr>
            </w:pPr>
            <w:r w:rsidRPr="003B321B">
              <w:rPr>
                <w:rFonts w:ascii="Times New Roman" w:hAnsi="Times New Roman" w:cs="Times New Roman"/>
                <w:bCs/>
                <w:color w:val="000000"/>
              </w:rPr>
              <w:t>Systemy bezpieczeństwa biernego – pasy bezpieczeństwa, napinacze i ograniczniki napięcia pasów, poduszki gazowe, napełniacze, poduszki wielostopniowe. Foteliki dla dzieci.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F546" w14:textId="77777777" w:rsidR="0046524E" w:rsidRDefault="00E267B4" w:rsidP="00B028C8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262F0F18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4A8C1671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2E22F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6524E" w:rsidRPr="00416AED" w14:paraId="2665269D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C025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3624" w14:textId="77777777" w:rsidR="0046524E" w:rsidRPr="00A608CF" w:rsidRDefault="0046524E" w:rsidP="00B028C8">
            <w:pPr>
              <w:autoSpaceDE w:val="0"/>
              <w:autoSpaceDN w:val="0"/>
              <w:adjustRightInd w:val="0"/>
              <w:spacing w:after="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Wicher J., Bezpieczeństwo samochodów i ruchu drogowego. WKiŁ W-wa 2002. </w:t>
            </w:r>
          </w:p>
          <w:p w14:paraId="36CECFBB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Układy bezpieczeństwa i komfortu jazdy, Informator techniczny BOSCH. WKŁ W-wa 2000/2001.</w:t>
            </w:r>
          </w:p>
          <w:p w14:paraId="37040BCE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Olejnik K., Bezpieczeństwo w transporcie samochodowym. Wybrane problemy, Wydawnictwo Instytutu Transportu Samochodowego, Warszawa 2009</w:t>
            </w:r>
          </w:p>
          <w:p w14:paraId="3145B3A1" w14:textId="77777777" w:rsidR="0046524E" w:rsidRPr="00A608CF" w:rsidRDefault="0046524E" w:rsidP="00B028C8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sz w:val="20"/>
                <w:szCs w:val="20"/>
              </w:rPr>
              <w:t>Zintegrowany System Bezpieczeństwem Transportu. Tom 2. Uwarunkowania rozwoju integracji systemów bezpieczeństwa transportu. Redaktor pracy zbiorowej Krystek R., Politechnika Gdańska, Gdańsk 2009, WKŁ, Warszawa 2009.</w:t>
            </w:r>
          </w:p>
          <w:p w14:paraId="5A090080" w14:textId="77777777" w:rsidR="0046524E" w:rsidRPr="00416AED" w:rsidRDefault="0046524E" w:rsidP="00B279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Komenda Główna Policji, Biuro Ruchu Drogowego, WYPADKI DROGOWE W POLSCE W 2020 roku - raport</w:t>
            </w:r>
          </w:p>
        </w:tc>
      </w:tr>
      <w:tr w:rsidR="0046524E" w:rsidRPr="00416AED" w14:paraId="735EFFCC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0F08" w14:textId="77777777" w:rsidR="0046524E" w:rsidRPr="00416AED" w:rsidRDefault="004652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7004" w14:textId="77777777" w:rsidR="0046524E" w:rsidRPr="00A608CF" w:rsidRDefault="0046524E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Brzeżański M., Juda Z., Czujniki w pojazdach samochodowych – informator techniczny Bosch, Wydawnictwa Komunikacji i Łączności, Warszawa 2017</w:t>
            </w:r>
          </w:p>
          <w:p w14:paraId="2CCDEF38" w14:textId="77777777" w:rsidR="0046524E" w:rsidRPr="00416AED" w:rsidRDefault="0046524E" w:rsidP="00B2793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8CF">
              <w:rPr>
                <w:rFonts w:ascii="Times New Roman" w:hAnsi="Times New Roman" w:cs="Times New Roman"/>
                <w:bCs/>
                <w:sz w:val="20"/>
                <w:szCs w:val="20"/>
              </w:rPr>
              <w:t>Broszury producentów samochodów</w:t>
            </w:r>
          </w:p>
        </w:tc>
      </w:tr>
    </w:tbl>
    <w:p w14:paraId="1E8827C1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3D0F5A38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9C74A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11F070BE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53F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5FA2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6524E" w:rsidRPr="00416AED" w14:paraId="23F0AC2E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E6EA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7A32" w14:textId="77777777" w:rsidR="0046524E" w:rsidRPr="00416AED" w:rsidRDefault="00B627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46524E" w:rsidRPr="00416AED" w14:paraId="19296B81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1648" w14:textId="77777777" w:rsidR="0046524E" w:rsidRPr="00416AED" w:rsidRDefault="0046524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C37E" w14:textId="77777777" w:rsidR="0046524E" w:rsidRPr="00416AED" w:rsidRDefault="00B627D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pokaz, prezentacja multimedialna</w:t>
            </w:r>
          </w:p>
        </w:tc>
      </w:tr>
      <w:tr w:rsidR="00F4693E" w:rsidRPr="00416AED" w14:paraId="485336D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E637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A837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6B0542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374318F4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58F31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42948B6E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D6D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230CDEB3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332C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7E5FF706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2C4FC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Prezentacja wybranego zagadnienia związanego z systemami bezpieczeństwa pojazdów.</w:t>
            </w:r>
          </w:p>
        </w:tc>
      </w:tr>
      <w:tr w:rsidR="0046524E" w14:paraId="306C0FFA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C451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3392A98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23FAE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65C9F1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A4F4FD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FB64D2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FB9F86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C7A71C9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6D442996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A949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6AFC580D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6D757F3A" w14:textId="77777777" w:rsidTr="00B479D8">
        <w:tc>
          <w:tcPr>
            <w:tcW w:w="1418" w:type="dxa"/>
            <w:vMerge w:val="restart"/>
            <w:shd w:val="clear" w:color="auto" w:fill="auto"/>
          </w:tcPr>
          <w:p w14:paraId="6DCACE99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864C8BB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53EA43F9" w14:textId="77777777" w:rsidTr="004D65B7">
        <w:tc>
          <w:tcPr>
            <w:tcW w:w="1418" w:type="dxa"/>
            <w:vMerge/>
            <w:shd w:val="clear" w:color="auto" w:fill="auto"/>
          </w:tcPr>
          <w:p w14:paraId="4F9ED758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BB82DCD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03C1DB5B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08E948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31402229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D3E98F9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7F696A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43FBE2FF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4350B057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46B4A5A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100ECD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3A14997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989DD57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D85CD9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78AA" w14:textId="77777777" w:rsidR="00D61039" w:rsidRDefault="00D61039" w:rsidP="002274B7">
      <w:pPr>
        <w:spacing w:after="0" w:line="240" w:lineRule="auto"/>
      </w:pPr>
      <w:r>
        <w:separator/>
      </w:r>
    </w:p>
  </w:endnote>
  <w:endnote w:type="continuationSeparator" w:id="0">
    <w:p w14:paraId="1366954B" w14:textId="77777777" w:rsidR="00D61039" w:rsidRDefault="00D6103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E502" w14:textId="77777777" w:rsidR="00D61039" w:rsidRDefault="00D61039" w:rsidP="002274B7">
      <w:pPr>
        <w:spacing w:after="0" w:line="240" w:lineRule="auto"/>
      </w:pPr>
      <w:r>
        <w:separator/>
      </w:r>
    </w:p>
  </w:footnote>
  <w:footnote w:type="continuationSeparator" w:id="0">
    <w:p w14:paraId="74177C4C" w14:textId="77777777" w:rsidR="00D61039" w:rsidRDefault="00D6103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87655">
    <w:abstractNumId w:val="0"/>
  </w:num>
  <w:num w:numId="2" w16cid:durableId="1972126749">
    <w:abstractNumId w:val="1"/>
  </w:num>
  <w:num w:numId="3" w16cid:durableId="189420579">
    <w:abstractNumId w:val="2"/>
  </w:num>
  <w:num w:numId="4" w16cid:durableId="900410868">
    <w:abstractNumId w:val="3"/>
  </w:num>
  <w:num w:numId="5" w16cid:durableId="510685303">
    <w:abstractNumId w:val="4"/>
  </w:num>
  <w:num w:numId="6" w16cid:durableId="1853838021">
    <w:abstractNumId w:val="5"/>
  </w:num>
  <w:num w:numId="7" w16cid:durableId="1446314030">
    <w:abstractNumId w:val="8"/>
  </w:num>
  <w:num w:numId="8" w16cid:durableId="338774380">
    <w:abstractNumId w:val="10"/>
  </w:num>
  <w:num w:numId="9" w16cid:durableId="1113017306">
    <w:abstractNumId w:val="9"/>
  </w:num>
  <w:num w:numId="10" w16cid:durableId="1127551189">
    <w:abstractNumId w:val="6"/>
  </w:num>
  <w:num w:numId="11" w16cid:durableId="2118016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6178C"/>
    <w:rsid w:val="000627A3"/>
    <w:rsid w:val="000665AC"/>
    <w:rsid w:val="000B3234"/>
    <w:rsid w:val="000B3AC4"/>
    <w:rsid w:val="000E22FC"/>
    <w:rsid w:val="000F5582"/>
    <w:rsid w:val="00102D9A"/>
    <w:rsid w:val="00103E2B"/>
    <w:rsid w:val="00111A98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274B7"/>
    <w:rsid w:val="002622A3"/>
    <w:rsid w:val="00296D0D"/>
    <w:rsid w:val="002A7D72"/>
    <w:rsid w:val="002D2A56"/>
    <w:rsid w:val="002E14FB"/>
    <w:rsid w:val="00313321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47604"/>
    <w:rsid w:val="004635BF"/>
    <w:rsid w:val="0046524E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116B0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87753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47B9"/>
    <w:rsid w:val="00B06E8C"/>
    <w:rsid w:val="00B27931"/>
    <w:rsid w:val="00B324AD"/>
    <w:rsid w:val="00B479D8"/>
    <w:rsid w:val="00B627DB"/>
    <w:rsid w:val="00B84A91"/>
    <w:rsid w:val="00B85091"/>
    <w:rsid w:val="00B9711C"/>
    <w:rsid w:val="00BC16E1"/>
    <w:rsid w:val="00BE71FF"/>
    <w:rsid w:val="00BF248D"/>
    <w:rsid w:val="00C0158F"/>
    <w:rsid w:val="00C069AB"/>
    <w:rsid w:val="00C27F82"/>
    <w:rsid w:val="00C33386"/>
    <w:rsid w:val="00C40B5E"/>
    <w:rsid w:val="00C45C0A"/>
    <w:rsid w:val="00C461F3"/>
    <w:rsid w:val="00C50D59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61039"/>
    <w:rsid w:val="00D85CD9"/>
    <w:rsid w:val="00D94510"/>
    <w:rsid w:val="00D96F31"/>
    <w:rsid w:val="00DA0DE8"/>
    <w:rsid w:val="00DB56EB"/>
    <w:rsid w:val="00DD546D"/>
    <w:rsid w:val="00E267B4"/>
    <w:rsid w:val="00E34BF0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2778"/>
    <w:rsid w:val="00EF3E1B"/>
    <w:rsid w:val="00F255F6"/>
    <w:rsid w:val="00F257BA"/>
    <w:rsid w:val="00F26E2B"/>
    <w:rsid w:val="00F4693E"/>
    <w:rsid w:val="00F500AF"/>
    <w:rsid w:val="00F71FF8"/>
    <w:rsid w:val="00F86BC0"/>
    <w:rsid w:val="00FA1229"/>
    <w:rsid w:val="00FC3810"/>
    <w:rsid w:val="00FD6870"/>
    <w:rsid w:val="00FE0EA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E06A19"/>
  <w15:docId w15:val="{54306591-1016-412A-80B5-A34B8E6C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979C-8C36-4B93-849F-7D86E8B1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9</cp:revision>
  <cp:lastPrinted>1995-11-21T16:41:00Z</cp:lastPrinted>
  <dcterms:created xsi:type="dcterms:W3CDTF">2023-11-08T07:19:00Z</dcterms:created>
  <dcterms:modified xsi:type="dcterms:W3CDTF">2023-11-09T09:01:00Z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