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149"/>
        <w:gridCol w:w="15"/>
        <w:gridCol w:w="1177"/>
        <w:gridCol w:w="1000"/>
        <w:gridCol w:w="1697"/>
        <w:gridCol w:w="283"/>
        <w:gridCol w:w="2411"/>
        <w:gridCol w:w="2483"/>
      </w:tblGrid>
      <w:tr w:rsidR="00C45FA3" w:rsidRPr="00C45FA3" w14:paraId="015C79CD" w14:textId="77777777" w:rsidTr="00C45FA3">
        <w:trPr>
          <w:trHeight w:val="2055"/>
          <w:jc w:val="center"/>
        </w:trPr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00A67C" w14:textId="1F03B96B" w:rsidR="00C45FA3" w:rsidRPr="00C45FA3" w:rsidRDefault="00C45FA3" w:rsidP="00C45FA3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45FA3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B595AE4" wp14:editId="1F19BFFB">
                  <wp:extent cx="1121410" cy="1121410"/>
                  <wp:effectExtent l="0" t="0" r="2540" b="2540"/>
                  <wp:docPr id="931722532" name="Obraz 2" descr="Obraz zawierający tekst, logo, symbol, godł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braz zawierający tekst, logo, symbol, godło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112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FFABBB" w14:textId="77777777" w:rsidR="00C45FA3" w:rsidRPr="00C45FA3" w:rsidRDefault="00C45FA3" w:rsidP="00C45FA3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006BDFC2" w14:textId="77777777" w:rsidR="00C45FA3" w:rsidRPr="00C45FA3" w:rsidRDefault="00C45FA3" w:rsidP="00C45FA3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45F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        Akademia Nauk Stosowanych</w:t>
            </w:r>
          </w:p>
          <w:p w14:paraId="4573B924" w14:textId="77777777" w:rsidR="00C45FA3" w:rsidRPr="00C45FA3" w:rsidRDefault="00C45FA3" w:rsidP="00C45FA3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45F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im. Hipolita Cegielskiego w Gnieźnie Uczelnia Państwowa</w:t>
            </w:r>
          </w:p>
          <w:p w14:paraId="0392859B" w14:textId="77777777" w:rsidR="00C45FA3" w:rsidRPr="00C45FA3" w:rsidRDefault="00C45FA3" w:rsidP="00C45FA3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271C3CFD" w14:textId="77777777" w:rsidR="00C45FA3" w:rsidRPr="00C45FA3" w:rsidRDefault="00C45FA3" w:rsidP="00C45FA3">
            <w:pPr>
              <w:tabs>
                <w:tab w:val="left" w:pos="284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45FA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                       SYLABUS</w:t>
            </w:r>
          </w:p>
        </w:tc>
      </w:tr>
      <w:tr w:rsidR="00F75085" w:rsidRPr="00A82E8D" w14:paraId="1C91D704" w14:textId="77777777" w:rsidTr="00C45FA3">
        <w:tblPrEx>
          <w:tblLook w:val="0000" w:firstRow="0" w:lastRow="0" w:firstColumn="0" w:lastColumn="0" w:noHBand="0" w:noVBand="0"/>
        </w:tblPrEx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09A60" w14:textId="77777777" w:rsidR="00F75085" w:rsidRPr="00A82E8D" w:rsidRDefault="00F75085" w:rsidP="00982DED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F07F9" w14:textId="0F596970" w:rsidR="00F75085" w:rsidRPr="006333B3" w:rsidRDefault="00F75085" w:rsidP="00982DED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6333B3">
              <w:rPr>
                <w:rFonts w:ascii="Arial" w:hAnsi="Arial" w:cs="Arial"/>
                <w:sz w:val="18"/>
                <w:szCs w:val="18"/>
              </w:rPr>
              <w:t>R.</w:t>
            </w:r>
            <w:r>
              <w:rPr>
                <w:rFonts w:ascii="Arial" w:hAnsi="Arial" w:cs="Arial"/>
                <w:sz w:val="18"/>
                <w:szCs w:val="18"/>
              </w:rPr>
              <w:t>IV</w:t>
            </w:r>
            <w:r w:rsidRPr="006333B3">
              <w:rPr>
                <w:rFonts w:ascii="Arial" w:hAnsi="Arial" w:cs="Arial"/>
                <w:sz w:val="18"/>
                <w:szCs w:val="18"/>
              </w:rPr>
              <w:t>/S.VI</w:t>
            </w:r>
            <w:r w:rsidR="004768F4">
              <w:rPr>
                <w:rFonts w:ascii="Arial" w:hAnsi="Arial" w:cs="Arial"/>
                <w:sz w:val="18"/>
                <w:szCs w:val="18"/>
              </w:rPr>
              <w:t>I</w:t>
            </w:r>
            <w:r w:rsidRPr="006333B3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F75085" w:rsidRPr="00A82E8D" w14:paraId="6E920436" w14:textId="77777777" w:rsidTr="00C45FA3">
        <w:tblPrEx>
          <w:tblLook w:val="0000" w:firstRow="0" w:lastRow="0" w:firstColumn="0" w:lastColumn="0" w:noHBand="0" w:noVBand="0"/>
        </w:tblPrEx>
        <w:trPr>
          <w:trHeight w:val="289"/>
          <w:jc w:val="center"/>
        </w:trPr>
        <w:tc>
          <w:tcPr>
            <w:tcW w:w="97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27C29" w14:textId="77777777" w:rsidR="00F75085" w:rsidRPr="00A82E8D" w:rsidRDefault="00F75085" w:rsidP="00982DED">
            <w:pPr>
              <w:pStyle w:val="Akapitzlist1"/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F75085" w:rsidRPr="00A82E8D" w14:paraId="2B00CED8" w14:textId="77777777" w:rsidTr="00C45FA3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88B38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1CA12" w14:textId="77777777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1EF94" w14:textId="679AC5E5" w:rsidR="00F75085" w:rsidRPr="00A82E8D" w:rsidRDefault="00F75085" w:rsidP="00982D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1CFC">
              <w:rPr>
                <w:rFonts w:ascii="Arial" w:hAnsi="Arial" w:cs="Arial"/>
                <w:sz w:val="18"/>
                <w:szCs w:val="18"/>
              </w:rPr>
              <w:t>Moduł obieralny kierunkowy</w:t>
            </w:r>
          </w:p>
        </w:tc>
      </w:tr>
      <w:tr w:rsidR="00F75085" w:rsidRPr="00A82E8D" w14:paraId="2C370F4F" w14:textId="77777777" w:rsidTr="00C45FA3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BF249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AAEBD" w14:textId="77777777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E68CB" w14:textId="77777777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2E8D">
              <w:rPr>
                <w:rFonts w:ascii="Arial" w:hAnsi="Arial" w:cs="Arial"/>
                <w:b/>
                <w:bCs/>
                <w:sz w:val="18"/>
                <w:szCs w:val="18"/>
              </w:rPr>
              <w:t>Inteligentne systemy w logistyce</w:t>
            </w:r>
          </w:p>
        </w:tc>
      </w:tr>
      <w:tr w:rsidR="00F75085" w:rsidRPr="00A82E8D" w14:paraId="05F119A6" w14:textId="77777777" w:rsidTr="00C45FA3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32230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37922" w14:textId="77777777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AE432" w14:textId="77777777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Transport i Logistyka</w:t>
            </w:r>
          </w:p>
        </w:tc>
      </w:tr>
      <w:tr w:rsidR="00F75085" w:rsidRPr="00A82E8D" w14:paraId="439F851C" w14:textId="77777777" w:rsidTr="00C45FA3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1B3B9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87F72" w14:textId="77777777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E1DF2" w14:textId="77777777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Studia licencjackie inżynierskie (I stopień)</w:t>
            </w:r>
          </w:p>
        </w:tc>
      </w:tr>
      <w:tr w:rsidR="00F75085" w:rsidRPr="00A82E8D" w14:paraId="42495C96" w14:textId="77777777" w:rsidTr="00C45FA3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265DA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A3E81" w14:textId="77777777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C9A55" w14:textId="3A343D7E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  <w:r w:rsidRPr="006333B3">
              <w:rPr>
                <w:rFonts w:ascii="Arial" w:hAnsi="Arial" w:cs="Arial"/>
                <w:sz w:val="18"/>
                <w:szCs w:val="18"/>
              </w:rPr>
              <w:t>stacjonarne</w:t>
            </w:r>
          </w:p>
        </w:tc>
      </w:tr>
      <w:tr w:rsidR="00F75085" w:rsidRPr="00A82E8D" w14:paraId="474F7094" w14:textId="77777777" w:rsidTr="00C45FA3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1B8B1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71BBF" w14:textId="77777777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01FC4" w14:textId="77777777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praktyczny</w:t>
            </w:r>
          </w:p>
        </w:tc>
      </w:tr>
      <w:tr w:rsidR="00F75085" w:rsidRPr="00A82E8D" w14:paraId="6BE04938" w14:textId="77777777" w:rsidTr="00C45FA3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EB774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0C73D" w14:textId="77777777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850CB" w14:textId="433B2DA7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F75085" w:rsidRPr="00A82E8D" w14:paraId="2B45222B" w14:textId="77777777" w:rsidTr="00C45FA3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5E281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F3DC3" w14:textId="77777777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145F2" w14:textId="2472FAA8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F75085" w:rsidRPr="00A82E8D" w14:paraId="40B1CB46" w14:textId="77777777" w:rsidTr="00C45FA3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C8984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441C7" w14:textId="77777777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Jednostka prowadząca </w:t>
            </w: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C4B4F" w14:textId="77777777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Instytut Nauk Technicznych</w:t>
            </w:r>
          </w:p>
        </w:tc>
      </w:tr>
      <w:tr w:rsidR="00F75085" w:rsidRPr="00A82E8D" w14:paraId="272515B7" w14:textId="77777777" w:rsidTr="00C45FA3">
        <w:tblPrEx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01165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84F24" w14:textId="77777777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1173B" w14:textId="3EC698F4" w:rsidR="00F75085" w:rsidRPr="004768F4" w:rsidRDefault="004768F4" w:rsidP="00982DE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768F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</w:tr>
      <w:tr w:rsidR="00F75085" w:rsidRPr="00A82E8D" w14:paraId="0F94A806" w14:textId="77777777" w:rsidTr="00C45FA3">
        <w:tblPrEx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EDACE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CFC0F" w14:textId="77777777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Sposób zaliczenia:</w:t>
            </w:r>
          </w:p>
          <w:p w14:paraId="10BEA285" w14:textId="77777777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D7E56" w14:textId="4A32BCF4" w:rsidR="00F75085" w:rsidRPr="004768F4" w:rsidRDefault="004768F4" w:rsidP="00982DE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68F4">
              <w:rPr>
                <w:rFonts w:ascii="Arial" w:hAnsi="Arial" w:cs="Arial"/>
                <w:sz w:val="18"/>
                <w:szCs w:val="18"/>
              </w:rPr>
              <w:t>egzamin</w:t>
            </w:r>
          </w:p>
        </w:tc>
      </w:tr>
      <w:tr w:rsidR="00F75085" w:rsidRPr="00A82E8D" w14:paraId="38B3F172" w14:textId="77777777" w:rsidTr="00C45FA3">
        <w:tblPrEx>
          <w:tblLook w:val="0000" w:firstRow="0" w:lastRow="0" w:firstColumn="0" w:lastColumn="0" w:noHBand="0" w:noVBand="0"/>
        </w:tblPrEx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EAE8B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E575" w14:textId="77777777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0AC1A6FA" w14:textId="77777777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stopień lub tytuł naukowy, </w:t>
            </w: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F86C2" w14:textId="77777777" w:rsidR="00F75085" w:rsidRPr="00A82E8D" w:rsidRDefault="00F75085" w:rsidP="00982DED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82E8D">
              <w:rPr>
                <w:rFonts w:ascii="Arial" w:hAnsi="Arial" w:cs="Arial"/>
                <w:sz w:val="18"/>
                <w:szCs w:val="18"/>
                <w:lang w:val="en-GB"/>
              </w:rPr>
              <w:t>dr Paweł Romanow</w:t>
            </w:r>
          </w:p>
          <w:p w14:paraId="34519453" w14:textId="77777777" w:rsidR="00F75085" w:rsidRPr="00A82E8D" w:rsidRDefault="00F75085" w:rsidP="00982DED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p.romanow@ans-gniezno.edu.pl</w:t>
            </w:r>
          </w:p>
        </w:tc>
      </w:tr>
      <w:tr w:rsidR="00F75085" w:rsidRPr="00A82E8D" w14:paraId="7FDACB33" w14:textId="77777777" w:rsidTr="00C45FA3">
        <w:tblPrEx>
          <w:tblLook w:val="0000" w:firstRow="0" w:lastRow="0" w:firstColumn="0" w:lastColumn="0" w:noHBand="0" w:noVBand="0"/>
        </w:tblPrEx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26C37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Studia licenacjackie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E76F7" w14:textId="77777777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466944F" w14:textId="77777777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stopień lub tytuł naukowy, </w:t>
            </w: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4657B" w14:textId="77777777" w:rsidR="00F75085" w:rsidRPr="00A82E8D" w:rsidRDefault="00F75085" w:rsidP="00982DED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82E8D">
              <w:rPr>
                <w:rFonts w:ascii="Arial" w:hAnsi="Arial" w:cs="Arial"/>
                <w:sz w:val="18"/>
                <w:szCs w:val="18"/>
                <w:lang w:val="en-GB"/>
              </w:rPr>
              <w:t>dr Paweł Romanow</w:t>
            </w:r>
          </w:p>
          <w:p w14:paraId="56C5DDCC" w14:textId="77777777" w:rsidR="00F75085" w:rsidRPr="00A82E8D" w:rsidRDefault="00F75085" w:rsidP="00982DED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2503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p.romanow@ans-gniezno.edu.pl</w:t>
            </w:r>
          </w:p>
        </w:tc>
      </w:tr>
      <w:tr w:rsidR="00F75085" w:rsidRPr="00A82E8D" w14:paraId="7F701490" w14:textId="77777777" w:rsidTr="00C45FA3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2598B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1E044" w14:textId="77777777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58871" w14:textId="77777777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F75085" w:rsidRPr="00A82E8D" w14:paraId="7399F35B" w14:textId="77777777" w:rsidTr="00C45FA3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1DD64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6E938" w14:textId="77777777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DE369" w14:textId="77777777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synchroniczny</w:t>
            </w:r>
          </w:p>
        </w:tc>
      </w:tr>
      <w:tr w:rsidR="00F75085" w:rsidRPr="00A82E8D" w14:paraId="5EF5741B" w14:textId="77777777" w:rsidTr="00C45FA3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9DD72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15421" w14:textId="77777777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53741" w14:textId="1636B970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w</w:t>
            </w:r>
            <w:r w:rsidRPr="00156020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ykład z zastosowaniem prezentacji multimedialnej, </w:t>
            </w:r>
            <w:r w:rsidR="004768F4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laboratoryjnej</w:t>
            </w:r>
            <w:r w:rsidRPr="00156020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, praca grupowa, metoda projektu.</w:t>
            </w:r>
          </w:p>
        </w:tc>
      </w:tr>
      <w:tr w:rsidR="00F75085" w:rsidRPr="00D45378" w14:paraId="60C8D2F5" w14:textId="77777777" w:rsidTr="00C45FA3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41231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AA83C" w14:textId="77777777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Narzędzia informatyczne wykorzystywane do prowadzenia zajęć, udostępniania materiałów i komunikacji ze studentami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4D5BE" w14:textId="77777777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82E8D">
              <w:rPr>
                <w:rFonts w:ascii="Arial" w:hAnsi="Arial" w:cs="Arial"/>
                <w:sz w:val="18"/>
                <w:szCs w:val="18"/>
                <w:lang w:val="en-GB"/>
              </w:rPr>
              <w:t>Platforma Microsoft Teams/Patforma Moodle</w:t>
            </w:r>
          </w:p>
        </w:tc>
      </w:tr>
      <w:tr w:rsidR="00F75085" w:rsidRPr="00A82E8D" w14:paraId="4C02D3A9" w14:textId="77777777" w:rsidTr="00C45FA3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1E171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256C3" w14:textId="77777777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73ED8" w14:textId="77777777" w:rsidR="00F75085" w:rsidRPr="00A82E8D" w:rsidRDefault="00F75085" w:rsidP="00982D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75085" w:rsidRPr="00A82E8D" w14:paraId="03933A5D" w14:textId="77777777" w:rsidTr="00C45FA3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EE984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12EBD" w14:textId="77777777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AF4EF" w14:textId="77777777" w:rsidR="00F75085" w:rsidRPr="006333B3" w:rsidRDefault="00F75085" w:rsidP="00982DED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A82E8D">
              <w:rPr>
                <w:rFonts w:ascii="Arial" w:hAnsi="Arial" w:cs="Arial"/>
                <w:sz w:val="18"/>
                <w:szCs w:val="18"/>
              </w:rPr>
              <w:t xml:space="preserve">odstawowa wiedza z zakresu </w:t>
            </w:r>
            <w:r>
              <w:rPr>
                <w:rFonts w:ascii="Arial" w:hAnsi="Arial" w:cs="Arial"/>
                <w:sz w:val="18"/>
                <w:szCs w:val="18"/>
              </w:rPr>
              <w:t xml:space="preserve">wspomagania </w:t>
            </w:r>
            <w:r w:rsidRPr="00A82E8D">
              <w:rPr>
                <w:rFonts w:ascii="Arial" w:hAnsi="Arial" w:cs="Arial"/>
                <w:sz w:val="18"/>
                <w:szCs w:val="18"/>
              </w:rPr>
              <w:t>przepływu informacji</w:t>
            </w:r>
          </w:p>
        </w:tc>
      </w:tr>
      <w:tr w:rsidR="00F75085" w:rsidRPr="00A82E8D" w14:paraId="6639F07D" w14:textId="77777777" w:rsidTr="00C45FA3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2A47A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CB9FB" w14:textId="77777777" w:rsidR="00F75085" w:rsidRPr="00A82E8D" w:rsidRDefault="00F75085" w:rsidP="00982DED">
            <w:pPr>
              <w:pStyle w:val="Tekstpodstawowywcity"/>
              <w:ind w:left="62"/>
              <w:rPr>
                <w:szCs w:val="18"/>
                <w:lang w:val="pl-PL"/>
              </w:rPr>
            </w:pPr>
            <w:r w:rsidRPr="00A82E8D">
              <w:rPr>
                <w:b/>
                <w:szCs w:val="18"/>
                <w:lang w:val="pl-PL"/>
              </w:rPr>
              <w:t xml:space="preserve">Cele przedmiotu: </w:t>
            </w:r>
          </w:p>
          <w:p w14:paraId="4DD7ADF8" w14:textId="77777777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F75085" w:rsidRPr="00A82E8D" w14:paraId="33B40931" w14:textId="77777777" w:rsidTr="00C45FA3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BCCBE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A6CFD" w14:textId="77777777" w:rsidR="00F75085" w:rsidRPr="00A82E8D" w:rsidRDefault="00F75085" w:rsidP="00982DED">
            <w:pPr>
              <w:pStyle w:val="Kategoriainformacji"/>
              <w:spacing w:before="0"/>
              <w:rPr>
                <w:b w:val="0"/>
                <w:sz w:val="18"/>
                <w:szCs w:val="18"/>
                <w:lang w:val="pl-PL"/>
              </w:rPr>
            </w:pPr>
            <w:r w:rsidRPr="00A82E8D">
              <w:rPr>
                <w:b w:val="0"/>
                <w:sz w:val="18"/>
                <w:szCs w:val="18"/>
                <w:lang w:val="pl-PL"/>
              </w:rPr>
              <w:t xml:space="preserve">Zapoznanie studentów z podstawami systemów informatycznych mającymi zastosowanie we współczesnych systemach </w:t>
            </w:r>
            <w:r>
              <w:rPr>
                <w:b w:val="0"/>
                <w:sz w:val="18"/>
                <w:szCs w:val="18"/>
                <w:lang w:val="pl-PL"/>
              </w:rPr>
              <w:t>logistycznych</w:t>
            </w:r>
            <w:r w:rsidRPr="00A82E8D">
              <w:rPr>
                <w:b w:val="0"/>
                <w:sz w:val="18"/>
                <w:szCs w:val="18"/>
                <w:lang w:val="pl-PL"/>
              </w:rPr>
              <w:t xml:space="preserve">. Studenci poznają podstawy działania współczesnych systemów informatycznych stosowanych w </w:t>
            </w:r>
            <w:r>
              <w:rPr>
                <w:b w:val="0"/>
                <w:sz w:val="18"/>
                <w:szCs w:val="18"/>
                <w:lang w:val="pl-PL"/>
              </w:rPr>
              <w:t>logistyce</w:t>
            </w:r>
            <w:r w:rsidRPr="00A82E8D">
              <w:rPr>
                <w:b w:val="0"/>
                <w:sz w:val="18"/>
                <w:szCs w:val="18"/>
                <w:lang w:val="pl-PL"/>
              </w:rPr>
              <w:t xml:space="preserve">. Następnie zapoznają się z teoretycznymi i praktycznymi aspektami zastosowania systemów w różnych </w:t>
            </w:r>
            <w:r>
              <w:rPr>
                <w:b w:val="0"/>
                <w:sz w:val="18"/>
                <w:szCs w:val="18"/>
                <w:lang w:val="pl-PL"/>
              </w:rPr>
              <w:t>obszarach</w:t>
            </w:r>
            <w:r w:rsidRPr="00A82E8D">
              <w:rPr>
                <w:b w:val="0"/>
                <w:sz w:val="18"/>
                <w:szCs w:val="18"/>
                <w:lang w:val="pl-PL"/>
              </w:rPr>
              <w:t xml:space="preserve"> </w:t>
            </w:r>
            <w:r>
              <w:rPr>
                <w:b w:val="0"/>
                <w:sz w:val="18"/>
                <w:szCs w:val="18"/>
                <w:lang w:val="pl-PL"/>
              </w:rPr>
              <w:t>TSL</w:t>
            </w:r>
            <w:r w:rsidRPr="00A82E8D">
              <w:rPr>
                <w:b w:val="0"/>
                <w:sz w:val="18"/>
                <w:szCs w:val="18"/>
                <w:lang w:val="pl-PL"/>
              </w:rPr>
              <w:t xml:space="preserve">. Przedmiot łączy niezbędną wiedzę teoretyczną z zajęciami praktycznymi ilustrując wpływ nowoczesnych technologii na zrównoważony rozwój </w:t>
            </w:r>
            <w:r>
              <w:rPr>
                <w:b w:val="0"/>
                <w:sz w:val="18"/>
                <w:szCs w:val="18"/>
                <w:lang w:val="pl-PL"/>
              </w:rPr>
              <w:t>logistyki</w:t>
            </w:r>
            <w:r w:rsidRPr="00A82E8D">
              <w:rPr>
                <w:b w:val="0"/>
                <w:sz w:val="18"/>
                <w:szCs w:val="18"/>
                <w:lang w:val="pl-PL"/>
              </w:rPr>
              <w:t xml:space="preserve"> jako składnika </w:t>
            </w:r>
            <w:r>
              <w:rPr>
                <w:b w:val="0"/>
                <w:sz w:val="18"/>
                <w:szCs w:val="18"/>
                <w:lang w:val="pl-PL"/>
              </w:rPr>
              <w:t xml:space="preserve">(elementu) </w:t>
            </w:r>
            <w:r w:rsidRPr="00A82E8D">
              <w:rPr>
                <w:b w:val="0"/>
                <w:sz w:val="18"/>
                <w:szCs w:val="18"/>
                <w:lang w:val="pl-PL"/>
              </w:rPr>
              <w:t>globalnej gospodarki.</w:t>
            </w:r>
          </w:p>
        </w:tc>
      </w:tr>
      <w:tr w:rsidR="00F75085" w:rsidRPr="00A82E8D" w14:paraId="634EB3E6" w14:textId="77777777" w:rsidTr="00C45FA3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16A21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138D9" w14:textId="77777777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F75085" w:rsidRPr="00A82E8D" w14:paraId="6B299574" w14:textId="77777777" w:rsidTr="00C45FA3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85AF1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Forma zajęć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5A7F8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color w:val="000000"/>
                <w:sz w:val="18"/>
                <w:szCs w:val="18"/>
              </w:rPr>
              <w:t>Liczba godzin</w:t>
            </w:r>
          </w:p>
        </w:tc>
      </w:tr>
      <w:tr w:rsidR="00F75085" w:rsidRPr="00A82E8D" w14:paraId="00509913" w14:textId="77777777" w:rsidTr="00C45FA3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78478" w14:textId="77777777" w:rsidR="00F75085" w:rsidRPr="00354C3E" w:rsidRDefault="00F75085" w:rsidP="00982DED">
            <w:pPr>
              <w:widowControl w:val="0"/>
              <w:numPr>
                <w:ilvl w:val="3"/>
                <w:numId w:val="1"/>
              </w:numPr>
              <w:spacing w:after="0" w:line="240" w:lineRule="auto"/>
              <w:ind w:left="344" w:hanging="344"/>
              <w:rPr>
                <w:rFonts w:ascii="Arial" w:hAnsi="Arial" w:cs="Arial"/>
                <w:sz w:val="18"/>
                <w:szCs w:val="18"/>
              </w:rPr>
            </w:pPr>
            <w:r w:rsidRPr="00354C3E">
              <w:rPr>
                <w:rFonts w:ascii="Arial" w:hAnsi="Arial" w:cs="Arial"/>
                <w:sz w:val="18"/>
                <w:szCs w:val="18"/>
              </w:rPr>
              <w:t>wykład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1B6D9" w14:textId="0C291EB4" w:rsidR="00F75085" w:rsidRPr="00354C3E" w:rsidRDefault="004768F4" w:rsidP="000B18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C3E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F75085" w:rsidRPr="00A82E8D" w14:paraId="4971A9FA" w14:textId="77777777" w:rsidTr="00C45FA3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D134B" w14:textId="1F5FB54E" w:rsidR="00F75085" w:rsidRPr="00354C3E" w:rsidRDefault="00F75085" w:rsidP="00982DE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44" w:hanging="344"/>
              <w:rPr>
                <w:rFonts w:ascii="Arial" w:hAnsi="Arial" w:cs="Arial"/>
                <w:sz w:val="18"/>
                <w:szCs w:val="18"/>
              </w:rPr>
            </w:pPr>
            <w:r w:rsidRPr="00354C3E">
              <w:rPr>
                <w:rFonts w:ascii="Arial" w:hAnsi="Arial" w:cs="Arial"/>
                <w:sz w:val="18"/>
                <w:szCs w:val="18"/>
              </w:rPr>
              <w:t xml:space="preserve">laboratoryjne 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9F03A" w14:textId="234C5A51" w:rsidR="00F75085" w:rsidRPr="00354C3E" w:rsidRDefault="004768F4" w:rsidP="000B18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C3E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4768F4" w:rsidRPr="00A82E8D" w14:paraId="01F08C33" w14:textId="77777777" w:rsidTr="00C45FA3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0FB62" w14:textId="35BB318D" w:rsidR="004768F4" w:rsidRPr="00354C3E" w:rsidRDefault="00354C3E" w:rsidP="00982DE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44" w:hanging="344"/>
              <w:rPr>
                <w:rFonts w:ascii="Arial" w:hAnsi="Arial" w:cs="Arial"/>
                <w:sz w:val="18"/>
                <w:szCs w:val="18"/>
              </w:rPr>
            </w:pPr>
            <w:r w:rsidRPr="00354C3E">
              <w:rPr>
                <w:rFonts w:ascii="Arial" w:hAnsi="Arial" w:cs="Arial"/>
                <w:sz w:val="18"/>
                <w:szCs w:val="18"/>
              </w:rPr>
              <w:t>projekty</w:t>
            </w:r>
          </w:p>
        </w:tc>
        <w:tc>
          <w:tcPr>
            <w:tcW w:w="5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89A9F" w14:textId="222C7A62" w:rsidR="004768F4" w:rsidRPr="00354C3E" w:rsidRDefault="00354C3E" w:rsidP="000B18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4C3E"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F75085" w:rsidRPr="00A82E8D" w14:paraId="30181C54" w14:textId="77777777" w:rsidTr="00C45FA3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2AB8C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lastRenderedPageBreak/>
              <w:t>Suma godzin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BD787" w14:textId="62BDA089" w:rsidR="00F75085" w:rsidRPr="00A82E8D" w:rsidRDefault="000B1859" w:rsidP="00982D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F75085" w:rsidRPr="00A82E8D" w14:paraId="7A9BC0E5" w14:textId="77777777" w:rsidTr="00C45FA3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38487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09DC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82E8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Całkowity nakład pracy studenta</w:t>
            </w:r>
          </w:p>
          <w:p w14:paraId="5E86F617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5085" w:rsidRPr="00A82E8D" w14:paraId="44C6C99D" w14:textId="77777777" w:rsidTr="00C45FA3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40AA6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82E8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96D15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Nakład pracy związany z zajęciami wymagającymi bezpośredniego udziału nauczyciela akademickiego wynosi:</w:t>
            </w:r>
          </w:p>
          <w:p w14:paraId="5EBA6BE2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9B238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 w:rsidRPr="00A82E8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Godzinowe obciążenie studenta</w:t>
            </w:r>
            <w:r w:rsidRPr="00A82E8D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F75085" w:rsidRPr="00A82E8D" w14:paraId="432B8785" w14:textId="77777777" w:rsidTr="00C45FA3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15984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3C963" w14:textId="56CDD997" w:rsidR="00F75085" w:rsidRPr="000B1859" w:rsidRDefault="00F15C6E" w:rsidP="00982DE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Udział w wykładach – </w:t>
            </w:r>
            <w:r w:rsidR="000B1859" w:rsidRPr="000B185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godz.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1A9CA" w14:textId="0DC23EB3" w:rsidR="00F75085" w:rsidRPr="006333B3" w:rsidRDefault="000B1859" w:rsidP="00982DE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ED0000"/>
                <w:sz w:val="18"/>
                <w:szCs w:val="18"/>
                <w:lang w:eastAsia="pl-PL"/>
              </w:rPr>
            </w:pPr>
            <w:r w:rsidRPr="000B185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32</w:t>
            </w:r>
          </w:p>
        </w:tc>
      </w:tr>
      <w:tr w:rsidR="00F75085" w:rsidRPr="00A82E8D" w14:paraId="1856146B" w14:textId="77777777" w:rsidTr="00C45FA3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ACAAF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EA5D1" w14:textId="05BC07A4" w:rsidR="00F75085" w:rsidRPr="000B1859" w:rsidRDefault="00F15C6E" w:rsidP="00982DE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Udział w laboratoriach – </w:t>
            </w:r>
            <w:r w:rsidR="000B1859" w:rsidRPr="000B185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godz.</w:t>
            </w: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C21B5" w14:textId="77777777" w:rsidR="00F75085" w:rsidRPr="006333B3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ED0000"/>
                <w:sz w:val="18"/>
                <w:szCs w:val="18"/>
                <w:lang w:eastAsia="pl-PL"/>
              </w:rPr>
            </w:pPr>
          </w:p>
        </w:tc>
      </w:tr>
      <w:tr w:rsidR="00F75085" w:rsidRPr="00A82E8D" w14:paraId="41C89DA7" w14:textId="77777777" w:rsidTr="00C45FA3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A036B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202B3" w14:textId="2BC7216D" w:rsidR="00F75085" w:rsidRPr="000B1859" w:rsidRDefault="00F15C6E" w:rsidP="00982DE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Udział w projektach – </w:t>
            </w:r>
            <w:r w:rsidR="000B1859" w:rsidRPr="000B185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16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godz</w:t>
            </w: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E7D44" w14:textId="77777777" w:rsidR="00F75085" w:rsidRPr="006333B3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ED0000"/>
                <w:sz w:val="18"/>
                <w:szCs w:val="18"/>
                <w:lang w:eastAsia="pl-PL"/>
              </w:rPr>
            </w:pPr>
          </w:p>
        </w:tc>
      </w:tr>
      <w:tr w:rsidR="00F75085" w:rsidRPr="00A82E8D" w14:paraId="4ABCADD5" w14:textId="77777777" w:rsidTr="00C45FA3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4E490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13A6E" w14:textId="66E2992D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 xml:space="preserve">Nakład pracy związany z zajęciami wymagającymi bezpośredniego udziału nauczyciela akademickiego wynosi </w:t>
            </w:r>
            <w:r w:rsidR="00A05F1D">
              <w:rPr>
                <w:rFonts w:ascii="Arial" w:hAnsi="Arial" w:cs="Arial"/>
                <w:sz w:val="18"/>
                <w:szCs w:val="18"/>
              </w:rPr>
              <w:t>32</w:t>
            </w:r>
            <w:r w:rsidRPr="00A82E8D">
              <w:rPr>
                <w:rFonts w:ascii="Arial" w:hAnsi="Arial" w:cs="Arial"/>
                <w:sz w:val="18"/>
                <w:szCs w:val="18"/>
              </w:rPr>
              <w:t xml:space="preserve"> godzin, co odpowiada </w:t>
            </w:r>
            <w:r w:rsidR="000B1859">
              <w:rPr>
                <w:rFonts w:ascii="Arial" w:hAnsi="Arial" w:cs="Arial"/>
                <w:sz w:val="18"/>
                <w:szCs w:val="18"/>
              </w:rPr>
              <w:t>4</w:t>
            </w:r>
            <w:r w:rsidRPr="00A82E8D">
              <w:rPr>
                <w:rFonts w:ascii="Arial" w:hAnsi="Arial" w:cs="Arial"/>
                <w:sz w:val="18"/>
                <w:szCs w:val="18"/>
              </w:rPr>
              <w:t xml:space="preserve"> punktom ECTS.</w:t>
            </w:r>
          </w:p>
        </w:tc>
        <w:tc>
          <w:tcPr>
            <w:tcW w:w="2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B912A" w14:textId="77777777" w:rsidR="00F75085" w:rsidRPr="006333B3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ED0000"/>
                <w:sz w:val="18"/>
                <w:szCs w:val="18"/>
                <w:lang w:eastAsia="pl-PL"/>
              </w:rPr>
            </w:pPr>
          </w:p>
        </w:tc>
      </w:tr>
      <w:tr w:rsidR="00F75085" w:rsidRPr="00A82E8D" w14:paraId="025795C7" w14:textId="77777777" w:rsidTr="00C45FA3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59959" w14:textId="77777777" w:rsidR="00F75085" w:rsidRPr="00A82E8D" w:rsidRDefault="00F75085" w:rsidP="00982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8C46C" w14:textId="77777777" w:rsidR="00F75085" w:rsidRPr="00AC6115" w:rsidRDefault="00F75085" w:rsidP="00982DED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6115">
              <w:rPr>
                <w:rFonts w:ascii="Arial" w:hAnsi="Arial" w:cs="Arial"/>
                <w:color w:val="auto"/>
                <w:sz w:val="18"/>
                <w:szCs w:val="18"/>
              </w:rPr>
              <w:t xml:space="preserve">Bilans nakładu pracy studenta: </w:t>
            </w:r>
          </w:p>
          <w:p w14:paraId="6A543BF2" w14:textId="2D9C1A94" w:rsidR="00F75085" w:rsidRPr="00AC6115" w:rsidRDefault="00F75085" w:rsidP="00982DED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6115">
              <w:rPr>
                <w:rFonts w:ascii="Arial" w:hAnsi="Arial" w:cs="Arial"/>
                <w:color w:val="auto"/>
                <w:sz w:val="18"/>
                <w:szCs w:val="18"/>
              </w:rPr>
              <w:t xml:space="preserve">Udział w wykładach: </w:t>
            </w:r>
            <w:r w:rsidR="000B1859" w:rsidRPr="00AC6115"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  <w:r w:rsidR="00A30649" w:rsidRPr="00AC6115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AC6115">
              <w:rPr>
                <w:rFonts w:ascii="Arial" w:hAnsi="Arial" w:cs="Arial"/>
                <w:color w:val="auto"/>
                <w:sz w:val="18"/>
                <w:szCs w:val="18"/>
              </w:rPr>
              <w:t xml:space="preserve">godzin, </w:t>
            </w:r>
          </w:p>
          <w:p w14:paraId="3C8CB584" w14:textId="7CD31F6F" w:rsidR="00F75085" w:rsidRPr="00AC6115" w:rsidRDefault="00F75085" w:rsidP="00982DED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6115">
              <w:rPr>
                <w:rFonts w:ascii="Arial" w:hAnsi="Arial" w:cs="Arial"/>
                <w:color w:val="auto"/>
                <w:sz w:val="18"/>
                <w:szCs w:val="18"/>
              </w:rPr>
              <w:t xml:space="preserve">Udział w </w:t>
            </w:r>
            <w:r w:rsidR="000B1859" w:rsidRPr="00AC6115">
              <w:rPr>
                <w:rFonts w:ascii="Arial" w:hAnsi="Arial" w:cs="Arial"/>
                <w:color w:val="auto"/>
                <w:sz w:val="18"/>
                <w:szCs w:val="18"/>
              </w:rPr>
              <w:t>laboratoriach</w:t>
            </w:r>
            <w:r w:rsidRPr="00AC6115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0B1859" w:rsidRPr="00AC6115"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  <w:r w:rsidRPr="00AC6115">
              <w:rPr>
                <w:rFonts w:ascii="Arial" w:hAnsi="Arial" w:cs="Arial"/>
                <w:color w:val="auto"/>
                <w:sz w:val="18"/>
                <w:szCs w:val="18"/>
              </w:rPr>
              <w:t xml:space="preserve"> godzin, </w:t>
            </w:r>
          </w:p>
          <w:p w14:paraId="7D1C536E" w14:textId="336199EA" w:rsidR="00F75085" w:rsidRPr="00AC6115" w:rsidRDefault="00F75085" w:rsidP="00982DED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6115">
              <w:rPr>
                <w:rFonts w:ascii="Arial" w:hAnsi="Arial" w:cs="Arial"/>
                <w:color w:val="auto"/>
                <w:sz w:val="18"/>
                <w:szCs w:val="18"/>
              </w:rPr>
              <w:t xml:space="preserve">Udział w </w:t>
            </w:r>
            <w:r w:rsidR="000B1859" w:rsidRPr="00AC6115">
              <w:rPr>
                <w:rFonts w:ascii="Arial" w:hAnsi="Arial" w:cs="Arial"/>
                <w:color w:val="auto"/>
                <w:sz w:val="18"/>
                <w:szCs w:val="18"/>
              </w:rPr>
              <w:t>projektach</w:t>
            </w:r>
            <w:r w:rsidRPr="00AC6115">
              <w:rPr>
                <w:rFonts w:ascii="Arial" w:hAnsi="Arial" w:cs="Arial"/>
                <w:color w:val="auto"/>
                <w:sz w:val="18"/>
                <w:szCs w:val="18"/>
              </w:rPr>
              <w:t xml:space="preserve">: </w:t>
            </w:r>
            <w:r w:rsidR="000B1859" w:rsidRPr="00AC6115">
              <w:rPr>
                <w:rFonts w:ascii="Arial" w:hAnsi="Arial" w:cs="Arial"/>
                <w:color w:val="auto"/>
                <w:sz w:val="18"/>
                <w:szCs w:val="18"/>
              </w:rPr>
              <w:t>16</w:t>
            </w:r>
            <w:r w:rsidRPr="00AC6115">
              <w:rPr>
                <w:rFonts w:ascii="Arial" w:hAnsi="Arial" w:cs="Arial"/>
                <w:color w:val="auto"/>
                <w:sz w:val="18"/>
                <w:szCs w:val="18"/>
              </w:rPr>
              <w:t xml:space="preserve"> godzin, </w:t>
            </w:r>
          </w:p>
          <w:p w14:paraId="42B991EE" w14:textId="54FDB927" w:rsidR="00F75085" w:rsidRPr="00AC6115" w:rsidRDefault="00F75085" w:rsidP="00982DED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6115">
              <w:rPr>
                <w:rFonts w:ascii="Arial" w:hAnsi="Arial" w:cs="Arial"/>
                <w:color w:val="auto"/>
                <w:sz w:val="18"/>
                <w:szCs w:val="18"/>
              </w:rPr>
              <w:t xml:space="preserve">Przygotowanie do </w:t>
            </w:r>
            <w:r w:rsidR="000B1859" w:rsidRPr="00AC6115">
              <w:rPr>
                <w:rFonts w:ascii="Arial" w:hAnsi="Arial" w:cs="Arial"/>
                <w:color w:val="auto"/>
                <w:sz w:val="18"/>
                <w:szCs w:val="18"/>
              </w:rPr>
              <w:t>wykładów</w:t>
            </w:r>
            <w:r w:rsidRPr="00AC6115">
              <w:rPr>
                <w:rFonts w:ascii="Arial" w:hAnsi="Arial" w:cs="Arial"/>
                <w:color w:val="auto"/>
                <w:sz w:val="18"/>
                <w:szCs w:val="18"/>
              </w:rPr>
              <w:t xml:space="preserve">: </w:t>
            </w:r>
            <w:r w:rsidR="000B1859" w:rsidRPr="00AC6115">
              <w:rPr>
                <w:rFonts w:ascii="Arial" w:hAnsi="Arial" w:cs="Arial"/>
                <w:color w:val="auto"/>
                <w:sz w:val="18"/>
                <w:szCs w:val="18"/>
              </w:rPr>
              <w:t>16</w:t>
            </w:r>
            <w:r w:rsidRPr="00AC6115">
              <w:rPr>
                <w:rFonts w:ascii="Arial" w:hAnsi="Arial" w:cs="Arial"/>
                <w:color w:val="auto"/>
                <w:sz w:val="18"/>
                <w:szCs w:val="18"/>
              </w:rPr>
              <w:t xml:space="preserve"> godzin, </w:t>
            </w:r>
          </w:p>
          <w:p w14:paraId="422167DE" w14:textId="572E25A0" w:rsidR="00F75085" w:rsidRPr="00AC6115" w:rsidRDefault="000B1859" w:rsidP="000B1859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6115">
              <w:rPr>
                <w:rFonts w:ascii="Arial" w:hAnsi="Arial" w:cs="Arial"/>
                <w:color w:val="auto"/>
                <w:sz w:val="18"/>
                <w:szCs w:val="18"/>
              </w:rPr>
              <w:t>Przygotowanie do laboratoriów i projektów: 64 godzin</w:t>
            </w:r>
          </w:p>
          <w:p w14:paraId="169A96AD" w14:textId="196EFC75" w:rsidR="00F75085" w:rsidRPr="00AC6115" w:rsidRDefault="00F75085" w:rsidP="00A30649">
            <w:pPr>
              <w:pStyle w:val="Akapitzlist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C6115">
              <w:rPr>
                <w:rFonts w:ascii="Arial" w:hAnsi="Arial" w:cs="Arial"/>
                <w:sz w:val="18"/>
                <w:szCs w:val="18"/>
              </w:rPr>
              <w:t xml:space="preserve">Łączny nakład pracy studenta wynosi </w:t>
            </w:r>
            <w:r w:rsidR="00AC6115" w:rsidRPr="00AC6115">
              <w:rPr>
                <w:rFonts w:ascii="Arial" w:hAnsi="Arial" w:cs="Arial"/>
                <w:sz w:val="18"/>
                <w:szCs w:val="18"/>
              </w:rPr>
              <w:t>112</w:t>
            </w:r>
            <w:r w:rsidR="00A30649" w:rsidRPr="00AC61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C6115">
              <w:rPr>
                <w:rFonts w:ascii="Arial" w:hAnsi="Arial" w:cs="Arial"/>
                <w:sz w:val="18"/>
                <w:szCs w:val="18"/>
              </w:rPr>
              <w:t xml:space="preserve">godzin, co odpowiada </w:t>
            </w:r>
            <w:r w:rsidRPr="00AC6115">
              <w:rPr>
                <w:rFonts w:ascii="Arial" w:hAnsi="Arial" w:cs="Arial"/>
                <w:sz w:val="18"/>
                <w:szCs w:val="18"/>
              </w:rPr>
              <w:br/>
            </w:r>
            <w:r w:rsidR="00AC6115" w:rsidRPr="00AC6115">
              <w:rPr>
                <w:rFonts w:ascii="Arial" w:hAnsi="Arial" w:cs="Arial"/>
                <w:sz w:val="18"/>
                <w:szCs w:val="18"/>
              </w:rPr>
              <w:t>4</w:t>
            </w:r>
            <w:r w:rsidRPr="00AC6115">
              <w:rPr>
                <w:rFonts w:ascii="Arial" w:hAnsi="Arial" w:cs="Arial"/>
                <w:sz w:val="18"/>
                <w:szCs w:val="18"/>
              </w:rPr>
              <w:t xml:space="preserve"> punktom ECTS.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33B52" w14:textId="42FA470E" w:rsidR="00F75085" w:rsidRPr="00AC6115" w:rsidRDefault="000B1859" w:rsidP="00982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6115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</w:tr>
      <w:tr w:rsidR="00F75085" w:rsidRPr="00A82E8D" w14:paraId="1C479903" w14:textId="77777777" w:rsidTr="00C45FA3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9B6BA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3E9B1" w14:textId="0E586BAD" w:rsidR="00F75085" w:rsidRPr="00AC6115" w:rsidRDefault="00F75085" w:rsidP="00982D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611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Łączny nakład pracy studenta (pozycja</w:t>
            </w:r>
            <w:r w:rsidR="000B1859" w:rsidRPr="00AC611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AC611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92044" w14:textId="44F91AF7" w:rsidR="00F75085" w:rsidRPr="00AC6115" w:rsidRDefault="000B1859" w:rsidP="00982D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6115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</w:tr>
      <w:tr w:rsidR="00F75085" w:rsidRPr="00A82E8D" w14:paraId="1C4FB1D7" w14:textId="77777777" w:rsidTr="00C45FA3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5C66F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A4899" w14:textId="77777777" w:rsidR="00F75085" w:rsidRPr="00AC6115" w:rsidRDefault="00F75085" w:rsidP="00982DE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C611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FD8DE" w14:textId="12B12BD0" w:rsidR="00F75085" w:rsidRPr="00AC6115" w:rsidRDefault="000B1859" w:rsidP="00982D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6115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F75085" w:rsidRPr="00A82E8D" w14:paraId="7C4D876E" w14:textId="77777777" w:rsidTr="00C45FA3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63BE1" w14:textId="77777777" w:rsidR="00F75085" w:rsidRPr="00A82E8D" w:rsidRDefault="00F75085" w:rsidP="00982DE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3F81C" w14:textId="77777777" w:rsidR="00F75085" w:rsidRPr="00AC6115" w:rsidRDefault="00F75085" w:rsidP="00982D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6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22E0E" w14:textId="28986757" w:rsidR="00F75085" w:rsidRPr="00AC6115" w:rsidRDefault="00D45378" w:rsidP="00982D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F75085" w:rsidRPr="00A82E8D" w14:paraId="0240EF24" w14:textId="77777777" w:rsidTr="00C45FA3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17794" w14:textId="77777777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542E7" w14:textId="77777777" w:rsidR="00F75085" w:rsidRPr="00A82E8D" w:rsidRDefault="00F75085" w:rsidP="00982DED">
            <w:pPr>
              <w:widowControl w:val="0"/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 xml:space="preserve">W1: K_W05 Posiada uporządkowaną wiedzę w zakresie systemów operacyjnych i baz danych. Ma praktyczną wiedzę na temat systemów bezpieczeństwa i metod umożliwiających zapewnienie bezpieczeństwa informacji przesyłanych w sieciach komputerowych i telekomunikacyjnych (P6S_WG, P6S_WK) </w:t>
            </w:r>
          </w:p>
          <w:p w14:paraId="04C48578" w14:textId="77777777" w:rsidR="00F75085" w:rsidRPr="00A82E8D" w:rsidRDefault="00F75085" w:rsidP="00982DED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 xml:space="preserve">W2: </w:t>
            </w:r>
            <w:r w:rsidRPr="006333B3">
              <w:rPr>
                <w:rFonts w:ascii="Arial" w:hAnsi="Arial" w:cs="Arial"/>
                <w:sz w:val="18"/>
                <w:szCs w:val="18"/>
              </w:rPr>
              <w:t>K_W14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2E8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6333B3">
              <w:rPr>
                <w:rFonts w:ascii="Arial" w:hAnsi="Arial" w:cs="Arial"/>
                <w:sz w:val="18"/>
                <w:szCs w:val="18"/>
              </w:rPr>
              <w:t>Wymienia i definiuje procesy ładunkowe, magazynowe, przepływu materiałów i informacji w układzie wartości dla oceny wariantów projektowanych magazynów, a także w zakresie automatyzacji procesów transportowo-magazynowych. Objaśnia budowę i działanie robotów kompletacyjnych</w:t>
            </w:r>
            <w:r w:rsidRPr="00A82E8D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C473AC">
              <w:rPr>
                <w:rFonts w:ascii="Arial" w:hAnsi="Arial" w:cs="Arial"/>
                <w:sz w:val="18"/>
                <w:szCs w:val="18"/>
              </w:rPr>
              <w:t>P6U_W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C473AC">
              <w:rPr>
                <w:rFonts w:ascii="Arial" w:hAnsi="Arial" w:cs="Arial"/>
                <w:sz w:val="18"/>
                <w:szCs w:val="18"/>
              </w:rPr>
              <w:t>P6S_WG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C473AC">
              <w:rPr>
                <w:rFonts w:ascii="Arial" w:hAnsi="Arial" w:cs="Arial"/>
                <w:sz w:val="18"/>
                <w:szCs w:val="18"/>
              </w:rPr>
              <w:t>P6S_WK</w:t>
            </w:r>
            <w:r w:rsidRPr="00A82E8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75085" w:rsidRPr="00A82E8D" w14:paraId="0320F24D" w14:textId="77777777" w:rsidTr="00C45FA3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2E171" w14:textId="77777777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F69B9" w14:textId="77777777" w:rsidR="00F75085" w:rsidRPr="00A82E8D" w:rsidRDefault="00F75085" w:rsidP="00982DED">
            <w:pPr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U1: K-U03-Umie gromadzić, przetwarzać, interpretować i udostępniać dane wykorzystując zaawansowane technologie informacyjne. Wykorzystuje przy tym metody analityczne symulacyjne i eksperymentalne  (P6S_UW, P6S_UU, P6S_UO)</w:t>
            </w:r>
          </w:p>
          <w:p w14:paraId="26F79522" w14:textId="77777777" w:rsidR="00F75085" w:rsidRPr="00A82E8D" w:rsidRDefault="00F75085" w:rsidP="00982DED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U2: K_06-wykorzystywać przyswojone teorie matematyczne do tworzenia i analiz prostych modeli systemów transportowych i logistycznych. Obsługiwać wybrane systemy informatyczne wykorzystywane w transporcie  (P6S_UW, P6S_UO)</w:t>
            </w:r>
          </w:p>
        </w:tc>
      </w:tr>
      <w:tr w:rsidR="00F75085" w:rsidRPr="00A82E8D" w14:paraId="394ED603" w14:textId="77777777" w:rsidTr="00C45FA3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C2940" w14:textId="77777777" w:rsidR="00F75085" w:rsidRPr="00A82E8D" w:rsidRDefault="00F75085" w:rsidP="00982DE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73559" w14:textId="77777777" w:rsidR="00F75085" w:rsidRPr="00A82E8D" w:rsidRDefault="00F75085" w:rsidP="00982DED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K1: AB1-KO1-Jest przygotowany do podjęcia pracy w zawodzie logistyka i inżyniera ds. transportu  (PS6_KO, PS6_KR, PS6_KK)</w:t>
            </w:r>
          </w:p>
          <w:p w14:paraId="3256718C" w14:textId="77777777" w:rsidR="00F75085" w:rsidRPr="00A82E8D" w:rsidRDefault="00F75085" w:rsidP="00982DED">
            <w:pPr>
              <w:widowControl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K2: AB1-KO1-Wykazuje wysoki profesjonalizm i poziom etyczny pracy, potrafi przewidzieć skutki prawne i moralne podejmowanych działań  (PS6_KR, PS6_KK)</w:t>
            </w:r>
          </w:p>
        </w:tc>
      </w:tr>
    </w:tbl>
    <w:p w14:paraId="2074F5E0" w14:textId="77777777" w:rsidR="00F75085" w:rsidRPr="00A82E8D" w:rsidRDefault="00F75085" w:rsidP="00F75085">
      <w:pPr>
        <w:tabs>
          <w:tab w:val="left" w:pos="284"/>
        </w:tabs>
        <w:spacing w:before="120" w:after="120" w:line="240" w:lineRule="auto"/>
        <w:ind w:left="720"/>
        <w:contextualSpacing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9781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567"/>
        <w:gridCol w:w="6725"/>
        <w:gridCol w:w="2489"/>
      </w:tblGrid>
      <w:tr w:rsidR="00F75085" w:rsidRPr="00A82E8D" w14:paraId="7D139C76" w14:textId="77777777" w:rsidTr="00982DED">
        <w:trPr>
          <w:trHeight w:val="368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96279" w14:textId="77777777" w:rsidR="00F75085" w:rsidRPr="00A82E8D" w:rsidRDefault="00F75085" w:rsidP="00982DED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Hlk88134676"/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F75085" w:rsidRPr="00A82E8D" w14:paraId="1A4AD7D9" w14:textId="77777777" w:rsidTr="00F13A0D">
        <w:tc>
          <w:tcPr>
            <w:tcW w:w="7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B9665" w14:textId="77777777" w:rsidR="00F75085" w:rsidRPr="00A82E8D" w:rsidRDefault="00F75085" w:rsidP="00982DE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54A94" w14:textId="77777777" w:rsidR="00F75085" w:rsidRPr="00A82E8D" w:rsidRDefault="00F75085" w:rsidP="00982DE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F75085" w:rsidRPr="00A82E8D" w14:paraId="03925E7D" w14:textId="77777777" w:rsidTr="00982DED">
        <w:trPr>
          <w:trHeight w:val="368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76FA1" w14:textId="3B6BE3DC" w:rsidR="00F75085" w:rsidRPr="00A82E8D" w:rsidRDefault="00F75085" w:rsidP="00982DE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</w:tr>
      <w:tr w:rsidR="00F75085" w:rsidRPr="00A82E8D" w14:paraId="0A42E3C8" w14:textId="77777777" w:rsidTr="00982D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FA393" w14:textId="77777777" w:rsidR="00F75085" w:rsidRPr="00A82E8D" w:rsidRDefault="00F75085" w:rsidP="00982DE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300CA" w14:textId="77777777" w:rsidR="00F75085" w:rsidRPr="00A82E8D" w:rsidRDefault="00F75085" w:rsidP="00982D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Rola informacji, procesy algorytmiczne i zadania informatyki w zarządzaniu logistyką 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21CAC" w14:textId="4F2E9F5D" w:rsidR="00F75085" w:rsidRPr="00A82E8D" w:rsidRDefault="00C37A07" w:rsidP="00982DE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75085" w:rsidRPr="00A82E8D" w14:paraId="7799D5F4" w14:textId="77777777" w:rsidTr="00982D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91558" w14:textId="77777777" w:rsidR="00F75085" w:rsidRPr="00A82E8D" w:rsidRDefault="00F75085" w:rsidP="00982DE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4B8D2" w14:textId="77777777" w:rsidR="00F75085" w:rsidRPr="00A82E8D" w:rsidRDefault="00F75085" w:rsidP="00982D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Rola i struktura zintegrowanych systemów informatycznych (ZSI) w organizacji, systemy zintegrowane w logistyce.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320B1" w14:textId="271AF7A2" w:rsidR="00F75085" w:rsidRPr="00A82E8D" w:rsidRDefault="00C37A07" w:rsidP="00982DE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75085" w:rsidRPr="00A82E8D" w14:paraId="0C29AD3D" w14:textId="77777777" w:rsidTr="00982DED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1DF8F" w14:textId="77777777" w:rsidR="00F75085" w:rsidRPr="00A82E8D" w:rsidRDefault="00F75085" w:rsidP="00982DE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A5CC6" w14:textId="77777777" w:rsidR="00F75085" w:rsidRPr="00A82E8D" w:rsidRDefault="00F75085" w:rsidP="00982D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Elementy infrastruktury informatycznej klient/serwer – zakup, tworzenie, implementacja, eksploatacja, modyfikacja ZSI.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5DA05" w14:textId="5D642412" w:rsidR="00F75085" w:rsidRPr="00A82E8D" w:rsidRDefault="00C37A07" w:rsidP="00982D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75085" w:rsidRPr="00A82E8D" w14:paraId="654E9B0A" w14:textId="77777777" w:rsidTr="00982DED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7B236" w14:textId="77777777" w:rsidR="00F75085" w:rsidRPr="00A82E8D" w:rsidRDefault="00F75085" w:rsidP="00982DE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C8C2C" w14:textId="77777777" w:rsidR="00F75085" w:rsidRPr="00A82E8D" w:rsidRDefault="00F75085" w:rsidP="00982DE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Systemy wspomagania zarządzania przedsiębiorstwem TS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A438F" w14:textId="577C85EB" w:rsidR="00F75085" w:rsidRPr="00A82E8D" w:rsidRDefault="00C37A07" w:rsidP="00982D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75085" w:rsidRPr="00A82E8D" w14:paraId="5A3D2729" w14:textId="77777777" w:rsidTr="00982DED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EC386" w14:textId="77777777" w:rsidR="00F75085" w:rsidRPr="00A82E8D" w:rsidRDefault="00F75085" w:rsidP="00982DE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FACF1" w14:textId="77777777" w:rsidR="00F75085" w:rsidRPr="00A82E8D" w:rsidRDefault="00F75085" w:rsidP="00982DE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Integracja ZSI, systemy zarządzania łańcuchami dostaw ( SCM)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A7B68" w14:textId="7928D639" w:rsidR="00F75085" w:rsidRPr="00A82E8D" w:rsidRDefault="00C37A07" w:rsidP="00982D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75085" w:rsidRPr="00A82E8D" w14:paraId="65D87FC6" w14:textId="77777777" w:rsidTr="00982DED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43CC3" w14:textId="77777777" w:rsidR="00F75085" w:rsidRPr="00A82E8D" w:rsidRDefault="00F75085" w:rsidP="00982DE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C021E" w14:textId="77777777" w:rsidR="00F75085" w:rsidRPr="00A82E8D" w:rsidRDefault="00F75085" w:rsidP="00982DE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Bazy danych w zarządzaniu (technologie baz danych, hurtownie danych).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A2DB6" w14:textId="5DA6506F" w:rsidR="00F75085" w:rsidRPr="00A82E8D" w:rsidRDefault="00C37A07" w:rsidP="00982D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C37A07" w:rsidRPr="00A82E8D" w14:paraId="5965668A" w14:textId="77777777" w:rsidTr="00767F86">
        <w:trPr>
          <w:trHeight w:val="405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87D22" w14:textId="15A75F34" w:rsidR="00C37A07" w:rsidRDefault="00C37A07" w:rsidP="00982D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laboratoryjne</w:t>
            </w:r>
          </w:p>
        </w:tc>
      </w:tr>
      <w:tr w:rsidR="00F75085" w:rsidRPr="00A82E8D" w14:paraId="519ED0B3" w14:textId="77777777" w:rsidTr="00982DED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AB50F" w14:textId="09119B16" w:rsidR="00F75085" w:rsidRPr="00A82E8D" w:rsidRDefault="00F75085" w:rsidP="00982DE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0CA07" w14:textId="77777777" w:rsidR="00F75085" w:rsidRPr="00A82E8D" w:rsidRDefault="00F75085" w:rsidP="00982DE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Gospodarka elektroniczna, e-commerce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3569F" w14:textId="28DABA08" w:rsidR="00F75085" w:rsidRPr="00A82E8D" w:rsidRDefault="00C37A07" w:rsidP="00982D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75085" w:rsidRPr="00A82E8D" w14:paraId="188F97F5" w14:textId="77777777" w:rsidTr="00982DED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9530B" w14:textId="118334DB" w:rsidR="00F75085" w:rsidRPr="00A82E8D" w:rsidRDefault="00F75085" w:rsidP="00982DE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3BC0A" w14:textId="77777777" w:rsidR="00F75085" w:rsidRPr="00A82E8D" w:rsidRDefault="00F75085" w:rsidP="00982DE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Prezentacja wybranych systemów informatycznych (TS, Map&amp;Guide</w:t>
            </w:r>
            <w:r>
              <w:rPr>
                <w:rFonts w:ascii="Arial" w:hAnsi="Arial" w:cs="Arial"/>
                <w:sz w:val="18"/>
                <w:szCs w:val="18"/>
              </w:rPr>
              <w:t>, WMS)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1ACD0" w14:textId="562324B6" w:rsidR="00F75085" w:rsidRPr="00A82E8D" w:rsidRDefault="00C37A07" w:rsidP="00982D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75085" w:rsidRPr="00A82E8D" w14:paraId="3E0A9EDB" w14:textId="77777777" w:rsidTr="00982DED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55729" w14:textId="292CE85F" w:rsidR="00F75085" w:rsidRPr="00A82E8D" w:rsidRDefault="00F75085" w:rsidP="00982DE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DB2D6" w14:textId="77777777" w:rsidR="00F75085" w:rsidRPr="00A82E8D" w:rsidRDefault="00F75085" w:rsidP="00982DE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Internetowe giełdy transportowe (Trans, TimoCom)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287A5" w14:textId="5C02F5C1" w:rsidR="00F75085" w:rsidRPr="00A82E8D" w:rsidRDefault="00C37A07" w:rsidP="00982D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75085" w:rsidRPr="00A82E8D" w14:paraId="10833F5A" w14:textId="77777777" w:rsidTr="00982DED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D1033" w14:textId="738D1CF5" w:rsidR="00F75085" w:rsidRPr="00A82E8D" w:rsidRDefault="00F75085" w:rsidP="00982DE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349CC" w14:textId="77777777" w:rsidR="00F75085" w:rsidRPr="00A82E8D" w:rsidRDefault="00F75085" w:rsidP="00982DE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Problemy i metody wdrażania systemów informatycznych w organizacji.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2E5B6" w14:textId="6505EDDA" w:rsidR="00F75085" w:rsidRPr="00A82E8D" w:rsidRDefault="00C37A07" w:rsidP="00982D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C37A07" w:rsidRPr="00A82E8D" w14:paraId="5512918A" w14:textId="77777777" w:rsidTr="00432C60">
        <w:trPr>
          <w:trHeight w:val="405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CADC1" w14:textId="7A48EC96" w:rsidR="00C37A07" w:rsidRDefault="00C37A07" w:rsidP="00982D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A07">
              <w:rPr>
                <w:rFonts w:ascii="Arial" w:hAnsi="Arial" w:cs="Arial"/>
                <w:b/>
                <w:bCs/>
                <w:sz w:val="18"/>
                <w:szCs w:val="18"/>
              </w:rPr>
              <w:t>Forma: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projekty</w:t>
            </w:r>
          </w:p>
        </w:tc>
      </w:tr>
      <w:tr w:rsidR="00C37A07" w:rsidRPr="00A82E8D" w14:paraId="258E9A30" w14:textId="77777777" w:rsidTr="00982DED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5A8DA" w14:textId="329149CB" w:rsidR="00C37A07" w:rsidRDefault="00085867" w:rsidP="00982DE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B84A5" w14:textId="5712009A" w:rsidR="00C37A07" w:rsidRPr="00A82E8D" w:rsidRDefault="00085867" w:rsidP="00982DE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Założenia projektu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C726E" w14:textId="2EB32E66" w:rsidR="00C37A07" w:rsidRDefault="00085867" w:rsidP="00982D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C37A07" w:rsidRPr="00A82E8D" w14:paraId="069914D4" w14:textId="77777777" w:rsidTr="00982DED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40CD3" w14:textId="0AC8BA67" w:rsidR="00C37A07" w:rsidRDefault="00085867" w:rsidP="00982DE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CDEC1" w14:textId="43266C56" w:rsidR="00C37A07" w:rsidRPr="00A82E8D" w:rsidRDefault="00085867" w:rsidP="00982DE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Realizacja projektu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A85B9" w14:textId="6BBBFCCE" w:rsidR="00C37A07" w:rsidRDefault="00E7495A" w:rsidP="00982D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C37A07" w:rsidRPr="00A82E8D" w14:paraId="10039E1F" w14:textId="77777777" w:rsidTr="00982DED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0BDFE" w14:textId="51A3CA19" w:rsidR="00C37A07" w:rsidRDefault="00085867" w:rsidP="00982DE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57CDC" w14:textId="255114A2" w:rsidR="00C37A07" w:rsidRPr="00A82E8D" w:rsidRDefault="00085867" w:rsidP="00982DE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Rozliczenia i ocena projektu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3D79E" w14:textId="5D47D836" w:rsidR="00C37A07" w:rsidRDefault="00E7495A" w:rsidP="00982DE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16221712" w14:textId="77777777" w:rsidR="00F75085" w:rsidRPr="00A82E8D" w:rsidRDefault="00F75085" w:rsidP="00F75085">
      <w:pPr>
        <w:tabs>
          <w:tab w:val="left" w:pos="284"/>
        </w:tabs>
        <w:spacing w:before="120" w:after="12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F75085" w:rsidRPr="00A82E8D" w14:paraId="6EDE98BC" w14:textId="77777777" w:rsidTr="00982DED">
        <w:trPr>
          <w:trHeight w:val="744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BC9EF" w14:textId="77777777" w:rsidR="00F75085" w:rsidRPr="00A82E8D" w:rsidRDefault="00F75085" w:rsidP="00982DED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F75085" w:rsidRPr="00A82E8D" w14:paraId="7E1BDDE7" w14:textId="77777777" w:rsidTr="00982DED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64600" w14:textId="77777777" w:rsidR="00F75085" w:rsidRPr="00A82E8D" w:rsidRDefault="00F75085" w:rsidP="00982DE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Literatura </w:t>
            </w:r>
            <w:r w:rsidRPr="00A82E8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868CE" w14:textId="77777777" w:rsidR="00F75085" w:rsidRPr="006333B3" w:rsidRDefault="00F75085" w:rsidP="00982DED">
            <w:pPr>
              <w:pStyle w:val="Nagwek1"/>
              <w:numPr>
                <w:ilvl w:val="0"/>
                <w:numId w:val="4"/>
              </w:numPr>
              <w:shd w:val="clear" w:color="auto" w:fill="FFFFFF"/>
              <w:spacing w:before="0" w:after="0"/>
              <w:ind w:left="245" w:hanging="245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6333B3">
              <w:rPr>
                <w:rFonts w:ascii="Arial" w:hAnsi="Arial" w:cs="Arial"/>
                <w:color w:val="auto"/>
                <w:sz w:val="18"/>
                <w:szCs w:val="18"/>
              </w:rPr>
              <w:t>B. Gawin, Systemy informatyczne w zarządzaniu procesami Workflow. Wyd. Naukowe PWN, Warszawa 2020</w:t>
            </w:r>
          </w:p>
          <w:p w14:paraId="49A99BF3" w14:textId="77777777" w:rsidR="00F75085" w:rsidRPr="006333B3" w:rsidRDefault="00F75085" w:rsidP="00982DED">
            <w:pPr>
              <w:pStyle w:val="Nagwek1"/>
              <w:numPr>
                <w:ilvl w:val="0"/>
                <w:numId w:val="4"/>
              </w:numPr>
              <w:shd w:val="clear" w:color="auto" w:fill="FFFFFF"/>
              <w:spacing w:before="0" w:after="0"/>
              <w:ind w:left="245" w:hanging="245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6333B3">
              <w:rPr>
                <w:rFonts w:ascii="Arial" w:hAnsi="Arial" w:cs="Arial"/>
                <w:color w:val="auto"/>
                <w:sz w:val="18"/>
                <w:szCs w:val="18"/>
              </w:rPr>
              <w:t>J. Jurek, Wdrożenia informatycznych systemów zarządzania. Wyd. Naukowe PWN, Warszawa 2016</w:t>
            </w:r>
          </w:p>
          <w:p w14:paraId="0AD08F73" w14:textId="77777777" w:rsidR="00F75085" w:rsidRPr="00A82E8D" w:rsidRDefault="00F75085" w:rsidP="00982DED">
            <w:pPr>
              <w:spacing w:after="0" w:line="240" w:lineRule="auto"/>
              <w:ind w:left="-3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5085" w:rsidRPr="00A82E8D" w14:paraId="7956FE9B" w14:textId="77777777" w:rsidTr="00982DED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CF0CA" w14:textId="77777777" w:rsidR="00F75085" w:rsidRPr="00A82E8D" w:rsidRDefault="00F75085" w:rsidP="00982DE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Literatura </w:t>
            </w:r>
            <w:r w:rsidRPr="00A82E8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E3141" w14:textId="77777777" w:rsidR="00F75085" w:rsidRPr="00A82E8D" w:rsidRDefault="00F75085" w:rsidP="00982DED">
            <w:pPr>
              <w:numPr>
                <w:ilvl w:val="0"/>
                <w:numId w:val="3"/>
              </w:numPr>
              <w:suppressAutoHyphens w:val="0"/>
              <w:spacing w:after="0" w:line="240" w:lineRule="exact"/>
              <w:ind w:left="245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M. Żytniewski (red), Wybrane zagadnienia wykorzystania systemu SAP ERP w organizacji, Wyd. Uniwersytetu Ekonomicznego w Katowicach, 2015.</w:t>
            </w:r>
          </w:p>
          <w:p w14:paraId="5DC4431C" w14:textId="77777777" w:rsidR="00F75085" w:rsidRPr="00A82E8D" w:rsidRDefault="00F75085" w:rsidP="00982DED">
            <w:pPr>
              <w:numPr>
                <w:ilvl w:val="0"/>
                <w:numId w:val="3"/>
              </w:numPr>
              <w:suppressAutoHyphens w:val="0"/>
              <w:spacing w:after="0" w:line="240" w:lineRule="exact"/>
              <w:ind w:left="245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M. Jacyna, K. Lewczuk, Projektowanie systemów logistycznych. Wyd. Naukowe PWN, Warszawa 2016</w:t>
            </w:r>
          </w:p>
          <w:p w14:paraId="4D4F615D" w14:textId="77777777" w:rsidR="00F75085" w:rsidRPr="00A82E8D" w:rsidRDefault="00F75085" w:rsidP="00982DED">
            <w:pPr>
              <w:spacing w:after="0" w:line="240" w:lineRule="auto"/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97267A3" w14:textId="77777777" w:rsidR="00F75085" w:rsidRPr="00A82E8D" w:rsidRDefault="00F75085" w:rsidP="00F75085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F75085" w:rsidRPr="00A82E8D" w14:paraId="470AB6E6" w14:textId="77777777" w:rsidTr="00982DED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E9E46" w14:textId="77777777" w:rsidR="00F75085" w:rsidRPr="00A82E8D" w:rsidRDefault="00F75085" w:rsidP="00982DED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F75085" w:rsidRPr="00A82E8D" w14:paraId="40C934B7" w14:textId="77777777" w:rsidTr="00982DE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77CBC" w14:textId="77777777" w:rsidR="00F75085" w:rsidRPr="00A82E8D" w:rsidRDefault="00F75085" w:rsidP="00982DED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8F057" w14:textId="77777777" w:rsidR="00F75085" w:rsidRPr="00A82E8D" w:rsidRDefault="00F75085" w:rsidP="00982DE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Metody dydaktyczne </w:t>
            </w:r>
          </w:p>
        </w:tc>
      </w:tr>
      <w:tr w:rsidR="00F75085" w:rsidRPr="00A82E8D" w14:paraId="0D3EE3EA" w14:textId="77777777" w:rsidTr="00982DE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82049" w14:textId="77777777" w:rsidR="00F75085" w:rsidRPr="00A82E8D" w:rsidRDefault="00F75085" w:rsidP="00982DED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B2ECB" w14:textId="77777777" w:rsidR="00F75085" w:rsidRPr="00A82E8D" w:rsidRDefault="00F75085" w:rsidP="00982DE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wykład konwersatoryjny</w:t>
            </w:r>
          </w:p>
        </w:tc>
      </w:tr>
      <w:tr w:rsidR="00F75085" w:rsidRPr="00A82E8D" w14:paraId="5DD551E3" w14:textId="77777777" w:rsidTr="00982DE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A3B09" w14:textId="77777777" w:rsidR="00F75085" w:rsidRPr="00A82E8D" w:rsidRDefault="00F75085" w:rsidP="00982DED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7967F" w14:textId="77777777" w:rsidR="00F75085" w:rsidRPr="00A82E8D" w:rsidRDefault="00F75085" w:rsidP="00982DE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metody ćwiczeniowo- praktyczne – projekt, studium przypadku</w:t>
            </w:r>
          </w:p>
        </w:tc>
      </w:tr>
      <w:tr w:rsidR="00F75085" w:rsidRPr="00A82E8D" w14:paraId="4556855D" w14:textId="77777777" w:rsidTr="00982DED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363CE" w14:textId="77777777" w:rsidR="00F75085" w:rsidRPr="00A82E8D" w:rsidRDefault="00F75085" w:rsidP="00982DED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2E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8B6B9" w14:textId="77777777" w:rsidR="00F75085" w:rsidRPr="00A82E8D" w:rsidRDefault="00F75085" w:rsidP="00982DE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2347166E" w14:textId="77777777" w:rsidR="00F75085" w:rsidRPr="00A82E8D" w:rsidRDefault="00F75085" w:rsidP="00F75085">
      <w:pPr>
        <w:tabs>
          <w:tab w:val="left" w:pos="284"/>
        </w:tabs>
        <w:spacing w:before="120" w:after="12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9781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4365"/>
        <w:gridCol w:w="5416"/>
      </w:tblGrid>
      <w:tr w:rsidR="00F75085" w:rsidRPr="00A82E8D" w14:paraId="65496A9F" w14:textId="77777777" w:rsidTr="00982DED">
        <w:trPr>
          <w:trHeight w:val="49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4509" w14:textId="77777777" w:rsidR="00F75085" w:rsidRPr="00A82E8D" w:rsidRDefault="00F75085" w:rsidP="00982DED">
            <w:pPr>
              <w:pStyle w:val="Akapitzlist1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F75085" w:rsidRPr="00A82E8D" w14:paraId="0E64E243" w14:textId="77777777" w:rsidTr="00982DED">
        <w:trPr>
          <w:trHeight w:val="555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3572" w14:textId="77777777" w:rsidR="00F75085" w:rsidRPr="00A82E8D" w:rsidRDefault="00F75085" w:rsidP="00982DED">
            <w:pPr>
              <w:pStyle w:val="Akapitzlist1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zajęć: wykład/projekt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2E88" w14:textId="77777777" w:rsidR="00F75085" w:rsidRPr="00A82E8D" w:rsidRDefault="00F75085" w:rsidP="00982DED">
            <w:pPr>
              <w:pStyle w:val="Akapitzlist1"/>
              <w:tabs>
                <w:tab w:val="left" w:pos="284"/>
              </w:tabs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Forma zaliczenia: egzamin/projekt</w:t>
            </w:r>
          </w:p>
        </w:tc>
      </w:tr>
      <w:tr w:rsidR="00F75085" w:rsidRPr="00A82E8D" w14:paraId="7B812980" w14:textId="77777777" w:rsidTr="00982DED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8E96C" w14:textId="77777777" w:rsidR="00F75085" w:rsidRPr="00A82E8D" w:rsidRDefault="00F75085" w:rsidP="00982DED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B2FC035" w14:textId="77777777" w:rsidR="00F75085" w:rsidRPr="00A82E8D" w:rsidRDefault="00F75085" w:rsidP="00982DED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Procent punktów</w:t>
            </w: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31ED8147" w14:textId="2EC7E63B" w:rsidR="00F75085" w:rsidRPr="00A82E8D" w:rsidRDefault="00F75085" w:rsidP="00982DED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91-100%</w:t>
            </w: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Bardzo dobry</w:t>
            </w:r>
          </w:p>
          <w:p w14:paraId="7F855A54" w14:textId="77777777" w:rsidR="00F75085" w:rsidRPr="00A82E8D" w:rsidRDefault="00F75085" w:rsidP="00982DED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85-90%</w:t>
            </w: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39E74B0B" w14:textId="77777777" w:rsidR="00F75085" w:rsidRPr="00A82E8D" w:rsidRDefault="00F75085" w:rsidP="00982DED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76-84%</w:t>
            </w: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7936A8A7" w14:textId="77777777" w:rsidR="00F75085" w:rsidRPr="00A82E8D" w:rsidRDefault="00F75085" w:rsidP="00982DED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66-75%</w:t>
            </w: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0F10FB2" w14:textId="77777777" w:rsidR="00F75085" w:rsidRPr="00A82E8D" w:rsidRDefault="00F75085" w:rsidP="00982DED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51-65%</w:t>
            </w: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7AF3F168" w14:textId="77777777" w:rsidR="00F75085" w:rsidRPr="00A82E8D" w:rsidRDefault="00F75085" w:rsidP="00982DED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0-50%</w:t>
            </w:r>
            <w:r w:rsidRPr="00A82E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F75085" w:rsidRPr="00A82E8D" w14:paraId="2504CD0A" w14:textId="77777777" w:rsidTr="00982DED">
        <w:trPr>
          <w:trHeight w:val="54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2041F" w14:textId="77777777" w:rsidR="00F75085" w:rsidRPr="00A82E8D" w:rsidRDefault="00F75085" w:rsidP="00982DED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Opis: Warunkiem zaliczenia przedmiotu jest uzyskanie oceny dostatecznej (3,0)</w:t>
            </w:r>
          </w:p>
        </w:tc>
      </w:tr>
    </w:tbl>
    <w:p w14:paraId="443ABFD1" w14:textId="77777777" w:rsidR="00F75085" w:rsidRPr="00A82E8D" w:rsidRDefault="00F75085" w:rsidP="00F75085">
      <w:pPr>
        <w:tabs>
          <w:tab w:val="left" w:pos="284"/>
        </w:tabs>
        <w:spacing w:before="120" w:after="12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3856"/>
      </w:tblGrid>
      <w:tr w:rsidR="00F75085" w:rsidRPr="00A82E8D" w14:paraId="703757AD" w14:textId="77777777" w:rsidTr="00982DED">
        <w:tc>
          <w:tcPr>
            <w:tcW w:w="1418" w:type="dxa"/>
            <w:vMerge w:val="restart"/>
            <w:shd w:val="clear" w:color="auto" w:fill="auto"/>
          </w:tcPr>
          <w:p w14:paraId="1CDD7DD5" w14:textId="77777777" w:rsidR="00F75085" w:rsidRPr="00A82E8D" w:rsidRDefault="00F75085" w:rsidP="00982DED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78312419" w14:textId="77777777" w:rsidR="00F75085" w:rsidRPr="00A82E8D" w:rsidRDefault="00F75085" w:rsidP="00982DED">
            <w:pPr>
              <w:tabs>
                <w:tab w:val="left" w:pos="284"/>
              </w:tabs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1042DD7A" w14:textId="77777777" w:rsidR="00F75085" w:rsidRPr="00A82E8D" w:rsidRDefault="00F75085" w:rsidP="00982DED">
            <w:pPr>
              <w:tabs>
                <w:tab w:val="left" w:pos="284"/>
              </w:tabs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75085" w:rsidRPr="00A82E8D" w14:paraId="30F6F2B2" w14:textId="77777777" w:rsidTr="00982DED">
        <w:tc>
          <w:tcPr>
            <w:tcW w:w="1418" w:type="dxa"/>
            <w:vMerge/>
            <w:shd w:val="clear" w:color="auto" w:fill="auto"/>
          </w:tcPr>
          <w:p w14:paraId="162B7732" w14:textId="77777777" w:rsidR="00F75085" w:rsidRPr="00A82E8D" w:rsidRDefault="00F75085" w:rsidP="00982DED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1C8869A5" w14:textId="77777777" w:rsidR="00F75085" w:rsidRPr="00A82E8D" w:rsidRDefault="00F75085" w:rsidP="00982DED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3849A66C" w14:textId="77777777" w:rsidR="00F75085" w:rsidRPr="00A82E8D" w:rsidRDefault="00F75085" w:rsidP="00982DED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7C826202" w14:textId="77777777" w:rsidR="00F75085" w:rsidRPr="00A82E8D" w:rsidRDefault="00F75085" w:rsidP="00982DED">
            <w:pPr>
              <w:tabs>
                <w:tab w:val="left" w:pos="284"/>
              </w:tabs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F75085" w:rsidRPr="00A82E8D" w14:paraId="2634ADF0" w14:textId="77777777" w:rsidTr="00982DED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0CC955D5" w14:textId="77777777" w:rsidR="00F75085" w:rsidRPr="00A82E8D" w:rsidRDefault="00F75085" w:rsidP="00982DED">
            <w:pPr>
              <w:tabs>
                <w:tab w:val="left" w:pos="284"/>
              </w:tabs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2EE8494" w14:textId="77777777" w:rsidR="00F75085" w:rsidRPr="00A82E8D" w:rsidRDefault="00F75085" w:rsidP="00982DED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dr Paweł Romanow</w:t>
            </w:r>
          </w:p>
        </w:tc>
        <w:tc>
          <w:tcPr>
            <w:tcW w:w="3856" w:type="dxa"/>
            <w:shd w:val="clear" w:color="auto" w:fill="auto"/>
          </w:tcPr>
          <w:p w14:paraId="3360DE16" w14:textId="77777777" w:rsidR="00F75085" w:rsidRPr="00A82E8D" w:rsidRDefault="00F75085" w:rsidP="00982DED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F75085" w:rsidRPr="00A82E8D" w14:paraId="17E1BE5E" w14:textId="77777777" w:rsidTr="00982DED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E018FA7" w14:textId="77777777" w:rsidR="00F75085" w:rsidRPr="00A82E8D" w:rsidRDefault="00F75085" w:rsidP="00982DED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CF0CDBD" w14:textId="77777777" w:rsidR="00F75085" w:rsidRPr="00A82E8D" w:rsidRDefault="00F75085" w:rsidP="00982DED">
            <w:pPr>
              <w:tabs>
                <w:tab w:val="left" w:pos="284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A82E8D">
              <w:rPr>
                <w:rFonts w:ascii="Arial" w:hAnsi="Arial" w:cs="Arial"/>
                <w:sz w:val="18"/>
                <w:szCs w:val="18"/>
              </w:rPr>
              <w:t>Dyrektor Instytutu…………………………….</w:t>
            </w:r>
          </w:p>
        </w:tc>
        <w:tc>
          <w:tcPr>
            <w:tcW w:w="3856" w:type="dxa"/>
            <w:shd w:val="clear" w:color="auto" w:fill="auto"/>
          </w:tcPr>
          <w:p w14:paraId="2D119DDC" w14:textId="77777777" w:rsidR="00F75085" w:rsidRPr="00A82E8D" w:rsidRDefault="00F75085" w:rsidP="00982DED">
            <w:pPr>
              <w:tabs>
                <w:tab w:val="left" w:pos="284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bookmarkEnd w:id="0"/>
    </w:tbl>
    <w:p w14:paraId="5A8DDE34" w14:textId="77777777" w:rsidR="002D0143" w:rsidRDefault="002D0143"/>
    <w:sectPr w:rsidR="002D0143" w:rsidSect="00F750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870">
    <w:altName w:val="Times New Roman"/>
    <w:charset w:val="EE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30AE38B9"/>
    <w:multiLevelType w:val="hybridMultilevel"/>
    <w:tmpl w:val="8646A9BC"/>
    <w:lvl w:ilvl="0" w:tplc="D0B2BE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F0453"/>
    <w:multiLevelType w:val="hybridMultilevel"/>
    <w:tmpl w:val="3B06D09C"/>
    <w:lvl w:ilvl="0" w:tplc="0B7251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272083">
    <w:abstractNumId w:val="0"/>
  </w:num>
  <w:num w:numId="2" w16cid:durableId="196701549">
    <w:abstractNumId w:val="3"/>
  </w:num>
  <w:num w:numId="3" w16cid:durableId="693727600">
    <w:abstractNumId w:val="2"/>
  </w:num>
  <w:num w:numId="4" w16cid:durableId="1652637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085"/>
    <w:rsid w:val="00085867"/>
    <w:rsid w:val="000B1859"/>
    <w:rsid w:val="002D0143"/>
    <w:rsid w:val="00354C3E"/>
    <w:rsid w:val="003D55FE"/>
    <w:rsid w:val="004768F4"/>
    <w:rsid w:val="00713012"/>
    <w:rsid w:val="00761CD4"/>
    <w:rsid w:val="00895CB9"/>
    <w:rsid w:val="0092221F"/>
    <w:rsid w:val="00A05F1D"/>
    <w:rsid w:val="00A30649"/>
    <w:rsid w:val="00AC6115"/>
    <w:rsid w:val="00B52471"/>
    <w:rsid w:val="00C37A07"/>
    <w:rsid w:val="00C45FA3"/>
    <w:rsid w:val="00C53A97"/>
    <w:rsid w:val="00CF4845"/>
    <w:rsid w:val="00D45378"/>
    <w:rsid w:val="00E7495A"/>
    <w:rsid w:val="00F15C6E"/>
    <w:rsid w:val="00F7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FF602"/>
  <w15:chartTrackingRefBased/>
  <w15:docId w15:val="{76051D81-3E33-4FC7-BE3D-A09F620B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085"/>
    <w:pPr>
      <w:suppressAutoHyphens/>
      <w:spacing w:after="200" w:line="276" w:lineRule="auto"/>
    </w:pPr>
    <w:rPr>
      <w:rFonts w:ascii="Calibri" w:eastAsia="Calibri" w:hAnsi="Calibri" w:cs="font870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50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5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50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50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50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50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50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50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50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50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50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50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508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508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50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50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50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50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50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5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0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50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5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508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50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508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50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508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5085"/>
    <w:rPr>
      <w:b/>
      <w:bCs/>
      <w:smallCaps/>
      <w:color w:val="0F4761" w:themeColor="accent1" w:themeShade="BF"/>
      <w:spacing w:val="5"/>
    </w:rPr>
  </w:style>
  <w:style w:type="paragraph" w:customStyle="1" w:styleId="Akapitzlist1">
    <w:name w:val="Akapit z listą1"/>
    <w:basedOn w:val="Normalny"/>
    <w:rsid w:val="00F75085"/>
    <w:pPr>
      <w:ind w:left="720"/>
      <w:contextualSpacing/>
    </w:pPr>
  </w:style>
  <w:style w:type="paragraph" w:customStyle="1" w:styleId="Default">
    <w:name w:val="Default"/>
    <w:rsid w:val="00F7508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F75085"/>
    <w:pPr>
      <w:suppressAutoHyphens w:val="0"/>
      <w:autoSpaceDE w:val="0"/>
      <w:autoSpaceDN w:val="0"/>
      <w:spacing w:after="0" w:line="240" w:lineRule="auto"/>
      <w:ind w:left="578"/>
      <w:jc w:val="both"/>
    </w:pPr>
    <w:rPr>
      <w:rFonts w:ascii="Arial" w:eastAsia="Times New Roman" w:hAnsi="Arial" w:cs="Arial"/>
      <w:sz w:val="18"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75085"/>
    <w:rPr>
      <w:rFonts w:ascii="Arial" w:eastAsia="Times New Roman" w:hAnsi="Arial" w:cs="Arial"/>
      <w:kern w:val="0"/>
      <w:sz w:val="18"/>
      <w:szCs w:val="20"/>
      <w:lang w:val="en-US" w:eastAsia="pl-PL"/>
      <w14:ligatures w14:val="none"/>
    </w:rPr>
  </w:style>
  <w:style w:type="paragraph" w:customStyle="1" w:styleId="Kategoriainformacji">
    <w:name w:val="Kategoria informacji"/>
    <w:basedOn w:val="Normalny"/>
    <w:rsid w:val="00F75085"/>
    <w:pPr>
      <w:suppressAutoHyphens w:val="0"/>
      <w:autoSpaceDE w:val="0"/>
      <w:autoSpaceDN w:val="0"/>
      <w:spacing w:before="180" w:after="60" w:line="240" w:lineRule="auto"/>
    </w:pPr>
    <w:rPr>
      <w:rFonts w:ascii="Arial" w:eastAsia="Times New Roman" w:hAnsi="Arial" w:cs="Arial"/>
      <w:b/>
      <w:bCs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0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BC1253804CC1408F2ECCB650CB28CE" ma:contentTypeVersion="4" ma:contentTypeDescription="Utwórz nowy dokument." ma:contentTypeScope="" ma:versionID="bef15dd541b127d0cb635436ff6ec1a2">
  <xsd:schema xmlns:xsd="http://www.w3.org/2001/XMLSchema" xmlns:xs="http://www.w3.org/2001/XMLSchema" xmlns:p="http://schemas.microsoft.com/office/2006/metadata/properties" xmlns:ns2="a62622ad-3ac0-4f40-b2b1-84e67668cdf2" targetNamespace="http://schemas.microsoft.com/office/2006/metadata/properties" ma:root="true" ma:fieldsID="f279d1d2f0a490fc2e58d12bb4257736" ns2:_="">
    <xsd:import namespace="a62622ad-3ac0-4f40-b2b1-84e67668c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622ad-3ac0-4f40-b2b1-84e67668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D62268-5385-4325-AAB5-66CF334CBDB9}"/>
</file>

<file path=customXml/itemProps2.xml><?xml version="1.0" encoding="utf-8"?>
<ds:datastoreItem xmlns:ds="http://schemas.openxmlformats.org/officeDocument/2006/customXml" ds:itemID="{BB34B74A-254E-40B5-B190-0D7D10ED021F}"/>
</file>

<file path=customXml/itemProps3.xml><?xml version="1.0" encoding="utf-8"?>
<ds:datastoreItem xmlns:ds="http://schemas.openxmlformats.org/officeDocument/2006/customXml" ds:itemID="{CF41065C-3B3F-4C97-B9CA-1E15D0068E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1000</Words>
  <Characters>6006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Romanow | Wyższa Szkoła Logistyki</dc:creator>
  <cp:keywords/>
  <dc:description/>
  <cp:lastModifiedBy>Ryszard Raczyk</cp:lastModifiedBy>
  <cp:revision>13</cp:revision>
  <dcterms:created xsi:type="dcterms:W3CDTF">2024-09-06T10:51:00Z</dcterms:created>
  <dcterms:modified xsi:type="dcterms:W3CDTF">2024-09-10T11:08:00Z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0x010100FFBC1253804CC1408F2ECCB650CB28CE</vt:lpwstr>
  </property>
</Properties>
</file>