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77777777" w:rsidR="002E14FB" w:rsidRDefault="002E14FB" w:rsidP="00910B66">
            <w:pPr>
              <w:spacing w:before="120" w:after="120" w:line="240" w:lineRule="auto"/>
            </w:pP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CFB5AE1" w:rsidR="002E14FB" w:rsidRPr="00594534" w:rsidRDefault="009B6210" w:rsidP="00EC4C8E">
            <w:pPr>
              <w:widowControl w:val="0"/>
              <w:spacing w:after="0" w:line="240" w:lineRule="auto"/>
              <w:jc w:val="both"/>
            </w:pPr>
            <w:r>
              <w:t xml:space="preserve">Moduł obieralny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0DDD9F7" w:rsidR="002E14FB" w:rsidRPr="00594534" w:rsidRDefault="00AB3C9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t xml:space="preserve">PO13 </w:t>
            </w:r>
            <w:r w:rsidR="009B6210">
              <w:t>Strategie logistyczne w e-commerce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82C8B5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D7039B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5E6038BF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Niestacjonarne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8844AE7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6686CE7A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rok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781D1EC8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semestr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1BF7DD2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2F5781E7" w:rsidR="002E14FB" w:rsidRPr="00594534" w:rsidRDefault="00075CC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324CAC1" w:rsidR="002E14FB" w:rsidRPr="00594534" w:rsidRDefault="009B6210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Egzamin, zaliczenie na ocenę 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A9CA2" w14:textId="77777777" w:rsidR="00EC4C8E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  <w:p w14:paraId="7E12C2E8" w14:textId="02B22C05" w:rsidR="009B6210" w:rsidRPr="00594534" w:rsidRDefault="00000000">
            <w:pPr>
              <w:widowControl w:val="0"/>
              <w:spacing w:after="0"/>
              <w:rPr>
                <w:sz w:val="18"/>
                <w:szCs w:val="18"/>
              </w:rPr>
            </w:pPr>
            <w:hyperlink r:id="rId9" w:history="1">
              <w:r w:rsidR="009B6210" w:rsidRPr="00D366BC">
                <w:rPr>
                  <w:rStyle w:val="Hipercze"/>
                  <w:sz w:val="18"/>
                  <w:szCs w:val="18"/>
                </w:rPr>
                <w:t>e.wroblewski@ans-gniezno.edu.pl</w:t>
              </w:r>
            </w:hyperlink>
            <w:r w:rsidR="009B6210">
              <w:rPr>
                <w:sz w:val="18"/>
                <w:szCs w:val="18"/>
              </w:rPr>
              <w:t xml:space="preserve"> 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348409CD" w:rsidR="002E14FB" w:rsidRPr="00594534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3E64A54" w:rsidR="002E14FB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2AD7524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B3D5199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043B5FAA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1E1F2DF7" w:rsidR="002E14FB" w:rsidRPr="00EC4C8E" w:rsidRDefault="00E747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logistyki, ekonomia, zarządzanie 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3A1C621A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E747A8">
              <w:rPr>
                <w:sz w:val="18"/>
                <w:szCs w:val="18"/>
              </w:rPr>
              <w:t>Znajomość pojęć z zakresu logistyki i zarządzania łańcuchem dostaw</w:t>
            </w:r>
          </w:p>
          <w:p w14:paraId="5A4A7705" w14:textId="004C9AB7" w:rsidR="004D65B7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747A8">
              <w:rPr>
                <w:sz w:val="18"/>
                <w:szCs w:val="18"/>
              </w:rPr>
              <w:t>Umiejętność obsługi programów biurowych</w:t>
            </w:r>
          </w:p>
          <w:p w14:paraId="26155F97" w14:textId="1E6667F9" w:rsidR="00E747A8" w:rsidRPr="00EC4C8E" w:rsidRDefault="00E747A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Znajomość pojęć z zakresu </w:t>
            </w:r>
            <w:proofErr w:type="spellStart"/>
            <w:r>
              <w:rPr>
                <w:sz w:val="18"/>
                <w:szCs w:val="18"/>
              </w:rPr>
              <w:t>internetu</w:t>
            </w:r>
            <w:proofErr w:type="spellEnd"/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48BC711F" w:rsidR="002E14FB" w:rsidRPr="00951840" w:rsidRDefault="00E747A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Nabycie przez studenta praktycznych umiejętności z obsługi sklepów internetowych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355CEF6" w:rsidR="002E14FB" w:rsidRPr="00951840" w:rsidRDefault="00E747A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Umiejętność zarządzania procesami logistycznymi w e-commerce, wykorzystując narzędzia teleinformatyczne 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15865D6E" w:rsidR="00F4693E" w:rsidRPr="00951840" w:rsidRDefault="00E747A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Zapoznanie studenta z modelami prowadzenia działalności e-commerce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1F23715" w:rsidR="00E72976" w:rsidRDefault="00E72976" w:rsidP="00B324AD">
            <w:pPr>
              <w:widowControl w:val="0"/>
              <w:spacing w:after="0" w:line="240" w:lineRule="auto"/>
            </w:pPr>
            <w:r>
              <w:t>1</w:t>
            </w:r>
            <w:r w:rsidR="00E747A8">
              <w:t>.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4437DDD8" w:rsidR="00E72976" w:rsidRDefault="00E747A8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34AC17E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E747A8">
              <w:t xml:space="preserve"> Laboratorium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643F26E1" w:rsidR="00E72976" w:rsidRDefault="00E747A8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5C06E729" w:rsidR="00E72976" w:rsidRDefault="00AB3C90" w:rsidP="00B324AD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6300626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366A7AF2" w:rsidR="00102D9A" w:rsidRDefault="00AB3C90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24</w:t>
            </w:r>
            <w:r w:rsidR="00E747A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9263F1B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6C2144D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33CDF4B7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E747A8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godzin, co odpowiada </w:t>
            </w:r>
            <w:r w:rsidR="00E747A8">
              <w:rPr>
                <w:sz w:val="18"/>
                <w:szCs w:val="18"/>
              </w:rPr>
              <w:t>2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461D15F0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747A8">
              <w:rPr>
                <w:sz w:val="18"/>
                <w:szCs w:val="18"/>
              </w:rPr>
              <w:t xml:space="preserve"> Samodzielne przegotowanie do zajęć </w:t>
            </w:r>
          </w:p>
          <w:p w14:paraId="175ECB2A" w14:textId="44E25509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747A8">
              <w:rPr>
                <w:sz w:val="18"/>
                <w:szCs w:val="18"/>
              </w:rPr>
              <w:t xml:space="preserve"> Zaliczenie</w:t>
            </w:r>
            <w:r>
              <w:rPr>
                <w:sz w:val="18"/>
                <w:szCs w:val="18"/>
              </w:rPr>
              <w:br/>
            </w:r>
          </w:p>
          <w:p w14:paraId="2AA4BAF6" w14:textId="4E236A21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E747A8">
              <w:rPr>
                <w:sz w:val="18"/>
                <w:szCs w:val="18"/>
              </w:rPr>
              <w:t xml:space="preserve"> 16</w:t>
            </w:r>
            <w:r>
              <w:rPr>
                <w:sz w:val="18"/>
                <w:szCs w:val="18"/>
              </w:rPr>
              <w:t>. godzin, co odpowiada</w:t>
            </w:r>
            <w:r w:rsidR="00E747A8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75BA5BE" w:rsidR="002E14FB" w:rsidRPr="00A92E76" w:rsidRDefault="00AB3C90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</w:t>
            </w:r>
            <w:r w:rsidR="00E747A8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559AB1E" w:rsidR="002E14FB" w:rsidRPr="0094122C" w:rsidRDefault="00AB3C90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E747A8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63A74BBB" w:rsidR="002E14FB" w:rsidRPr="0094122C" w:rsidRDefault="00AB3C90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747A8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0913B32" w:rsidR="00061453" w:rsidRDefault="00AB3C90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747A8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1AEB3D55" w:rsidR="00061453" w:rsidRDefault="00061453" w:rsidP="00061453">
            <w:pPr>
              <w:widowControl w:val="0"/>
              <w:spacing w:after="0"/>
              <w:jc w:val="both"/>
            </w:pPr>
            <w:r>
              <w:t>W1:</w:t>
            </w:r>
            <w:r w:rsidR="00FA42D8">
              <w:t xml:space="preserve"> </w:t>
            </w:r>
            <w:r w:rsidR="00FA42D8" w:rsidRPr="00FA42D8">
              <w:t>K_W05</w:t>
            </w:r>
          </w:p>
          <w:p w14:paraId="5C4AC22C" w14:textId="3B07FF15" w:rsidR="00FA42D8" w:rsidRPr="00594534" w:rsidRDefault="00FA42D8" w:rsidP="00061453">
            <w:pPr>
              <w:widowControl w:val="0"/>
              <w:spacing w:after="0"/>
              <w:jc w:val="both"/>
            </w:pPr>
            <w:r w:rsidRPr="00FA42D8">
              <w:t>Posiada uporządkowana wiedzę z zakresu systemów operacyjnych i baz danych. Ma praktyczną wiedzę na temat systemów bezpieczeństwa i metod umożliwiających zapewnienie bezpieczeństwa informacji przesyłanym w sieciach komputerowych i telekomunikacyjnych</w:t>
            </w:r>
          </w:p>
          <w:p w14:paraId="17A8678D" w14:textId="77777777" w:rsidR="00061453" w:rsidRDefault="00061453" w:rsidP="00061453">
            <w:pPr>
              <w:widowControl w:val="0"/>
              <w:spacing w:after="0"/>
              <w:jc w:val="both"/>
            </w:pPr>
            <w:r>
              <w:t>W2:</w:t>
            </w:r>
            <w:r w:rsidR="00FA42D8">
              <w:t xml:space="preserve"> </w:t>
            </w:r>
            <w:r w:rsidR="00FA42D8" w:rsidRPr="00FA42D8">
              <w:t>K_W07</w:t>
            </w:r>
          </w:p>
          <w:p w14:paraId="3FEDD3F4" w14:textId="4C90A7F5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>Definiuje i objaśnia podstawowe prawa i zależności w zakresie mikro- i makroekonomii. Rozumie jak funkcjonuje gospodarka rynkowa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269ADDF0" w:rsidR="00061453" w:rsidRDefault="00061453" w:rsidP="00061453">
            <w:pPr>
              <w:widowControl w:val="0"/>
              <w:spacing w:after="0"/>
              <w:jc w:val="both"/>
            </w:pPr>
            <w:r>
              <w:t>U1:</w:t>
            </w:r>
            <w:r w:rsidR="00FA42D8">
              <w:t xml:space="preserve"> </w:t>
            </w:r>
            <w:r w:rsidR="00FA42D8" w:rsidRPr="00FA42D8">
              <w:t>K_U01</w:t>
            </w:r>
          </w:p>
          <w:p w14:paraId="3DC7C74F" w14:textId="69ACFC38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 xml:space="preserve">Potrafi pozyskiwać informacje z literatury, baz danych oraz innych źródeł w języku polskim lub obcym, potrafi integrować uzyskane informacje, dokonywać ich interpretacji, wyciągać wnioski oraz formułować i uzasadniać opinie i prezentować je  </w:t>
            </w:r>
          </w:p>
          <w:p w14:paraId="4AC18017" w14:textId="77777777" w:rsidR="00061453" w:rsidRDefault="00061453" w:rsidP="00061453">
            <w:pPr>
              <w:widowControl w:val="0"/>
              <w:spacing w:after="0"/>
              <w:jc w:val="both"/>
            </w:pPr>
            <w:r>
              <w:t>U2:</w:t>
            </w:r>
            <w:r w:rsidR="00FA42D8">
              <w:t xml:space="preserve"> </w:t>
            </w:r>
            <w:r w:rsidR="00FA42D8" w:rsidRPr="00FA42D8">
              <w:t>K_U03</w:t>
            </w:r>
          </w:p>
          <w:p w14:paraId="1EBCA897" w14:textId="206623C3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>Umie gromadzić, przetwarzać, interpretować i udostępniać dane wykorzystując zaawansowane technologie informacyjne. Wykorzystuje przy tym metody analityczne symulacyjne i eksperymentalne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46C21D95" w:rsidR="00061453" w:rsidRDefault="00061453" w:rsidP="00061453">
            <w:pPr>
              <w:widowControl w:val="0"/>
              <w:spacing w:after="0"/>
              <w:jc w:val="both"/>
            </w:pPr>
            <w:r>
              <w:t>K1:</w:t>
            </w:r>
            <w:r w:rsidR="00FA42D8">
              <w:t xml:space="preserve"> </w:t>
            </w:r>
            <w:r w:rsidR="00FA42D8" w:rsidRPr="00FA42D8">
              <w:t>AB1_K01</w:t>
            </w:r>
          </w:p>
          <w:p w14:paraId="32C93F20" w14:textId="04F9C555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>Jest przygotowany do podjęcia pracy w zawodzie logistyka i inżyniera ds. transportu</w:t>
            </w:r>
          </w:p>
          <w:p w14:paraId="493E0BD2" w14:textId="77777777" w:rsidR="00AF2E99" w:rsidRDefault="00AF2E99" w:rsidP="00061453">
            <w:pPr>
              <w:widowControl w:val="0"/>
              <w:spacing w:after="0"/>
              <w:jc w:val="both"/>
            </w:pPr>
            <w:r>
              <w:t>K2:</w:t>
            </w:r>
            <w:r w:rsidR="00FA42D8">
              <w:t xml:space="preserve"> </w:t>
            </w:r>
            <w:r w:rsidR="00FA42D8" w:rsidRPr="00FA42D8">
              <w:t>AB1_K02</w:t>
            </w:r>
          </w:p>
          <w:p w14:paraId="584EA151" w14:textId="77777777" w:rsidR="00FA42D8" w:rsidRDefault="00FA42D8" w:rsidP="00FA42D8">
            <w:pPr>
              <w:widowControl w:val="0"/>
              <w:spacing w:after="0"/>
              <w:jc w:val="both"/>
            </w:pPr>
            <w:r>
              <w:t>Wykazuje wysoki profesjonalizm i poziom etyczny pracy, potrafi przewidzieć skutki prawne</w:t>
            </w:r>
          </w:p>
          <w:p w14:paraId="240DD358" w14:textId="5B8F8C3F" w:rsidR="00FA42D8" w:rsidRDefault="00FA42D8" w:rsidP="00FA42D8">
            <w:pPr>
              <w:widowControl w:val="0"/>
              <w:spacing w:after="0"/>
              <w:jc w:val="both"/>
            </w:pPr>
            <w:r>
              <w:lastRenderedPageBreak/>
              <w:t>i moralne podejmowanych działań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2AC372B5" w:rsidR="002E14FB" w:rsidRDefault="00513E2D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7FEE" w14:textId="7356FE6F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1. Wprowadzenie do istoty współczesnych przemian społecznych i gospodarczych</w:t>
            </w:r>
          </w:p>
          <w:p w14:paraId="0CF9B338" w14:textId="6B6BD4F8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2.Pojęcie i definicja gospodarki cyfrowej</w:t>
            </w:r>
          </w:p>
          <w:p w14:paraId="625D1214" w14:textId="22D6169F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3.Miejsce logistyki w gospodarce cyfrowej</w:t>
            </w:r>
          </w:p>
          <w:p w14:paraId="278B85F3" w14:textId="77777777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4. Cyfryzacja i digitalizacja gospodarki jako czynniki wpływające na współczesną logistykę </w:t>
            </w:r>
          </w:p>
          <w:p w14:paraId="2E9E7858" w14:textId="77777777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5. Zasady i formy prowadzenia działalności gospodarczej i handlowej opartej na sieciach</w:t>
            </w:r>
          </w:p>
          <w:p w14:paraId="107BA33C" w14:textId="77777777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komputerowych</w:t>
            </w:r>
          </w:p>
          <w:p w14:paraId="7231F169" w14:textId="51F2DF35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6. Logistyka w handlu elektronicznym</w:t>
            </w:r>
            <w:r>
              <w:rPr>
                <w:sz w:val="18"/>
                <w:szCs w:val="18"/>
              </w:rPr>
              <w:t xml:space="preserve"> (e-commerce)</w:t>
            </w:r>
          </w:p>
          <w:p w14:paraId="0A4E3379" w14:textId="01074754" w:rsidR="002E14FB" w:rsidRPr="001A546E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7. Istota działalności i konkurowania w warunkach rozwoju sieci internetowej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56D01D7" w:rsidR="002E14FB" w:rsidRDefault="00682A6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8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0DB2B04D" w:rsidR="002E14FB" w:rsidRDefault="00682A68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ABCB8" w14:textId="77777777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1. Podstawowe możliwości oferowane przez sieci dla użytkowników indywidualnych</w:t>
            </w:r>
          </w:p>
          <w:p w14:paraId="6F46DF45" w14:textId="77777777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2. Rodzaje i funkcje informacji w gospodarce </w:t>
            </w:r>
          </w:p>
          <w:p w14:paraId="0CF040CC" w14:textId="77777777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3. Rola informacji w przedsiębiorstwach </w:t>
            </w:r>
          </w:p>
          <w:p w14:paraId="77F286C8" w14:textId="77777777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4. Technologie webowe i mobilne w e-gospodarce </w:t>
            </w:r>
          </w:p>
          <w:p w14:paraId="2E299B19" w14:textId="77777777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5. Modele biznesowe w sieci a działalność logistyczna </w:t>
            </w:r>
          </w:p>
          <w:p w14:paraId="0D2FCC0D" w14:textId="77777777" w:rsidR="00682A68" w:rsidRPr="00682A68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6. Działalność firm tradycyjnych w sieci oraz ich rozwiązania logistyczne </w:t>
            </w:r>
          </w:p>
          <w:p w14:paraId="3D1500EC" w14:textId="7DB3CA83" w:rsidR="002E14FB" w:rsidRPr="0068322C" w:rsidRDefault="00682A68" w:rsidP="00682A6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>7. Sposoby działania tzw. Start-</w:t>
            </w:r>
            <w:proofErr w:type="spellStart"/>
            <w:r w:rsidRPr="00682A68">
              <w:rPr>
                <w:sz w:val="18"/>
                <w:szCs w:val="18"/>
              </w:rPr>
              <w:t>upów</w:t>
            </w:r>
            <w:proofErr w:type="spellEnd"/>
            <w:r w:rsidRPr="00682A68">
              <w:rPr>
                <w:sz w:val="18"/>
                <w:szCs w:val="18"/>
              </w:rPr>
              <w:t xml:space="preserve"> oraz ich rozwiązania logistyczne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1C8A850D" w:rsidR="002E14FB" w:rsidRDefault="00682A6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16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B53B" w14:textId="77777777" w:rsidR="005940F1" w:rsidRDefault="005940F1" w:rsidP="005940F1">
            <w:pPr>
              <w:spacing w:after="0" w:line="240" w:lineRule="auto"/>
              <w:ind w:left="360" w:hanging="360"/>
              <w:jc w:val="both"/>
            </w:pPr>
            <w:r>
              <w:t>1. Wieczerzycki W., [red.], E-logistyka, PWE, Warszawa 2012.</w:t>
            </w:r>
          </w:p>
          <w:p w14:paraId="0C5294BE" w14:textId="77777777" w:rsidR="005940F1" w:rsidRDefault="005940F1" w:rsidP="005940F1">
            <w:pPr>
              <w:spacing w:after="0" w:line="240" w:lineRule="auto"/>
              <w:ind w:left="360" w:hanging="360"/>
              <w:jc w:val="both"/>
            </w:pPr>
            <w:r>
              <w:t xml:space="preserve">2. </w:t>
            </w:r>
            <w:proofErr w:type="spellStart"/>
            <w:r>
              <w:t>Kisperska</w:t>
            </w:r>
            <w:proofErr w:type="spellEnd"/>
            <w:r>
              <w:t>-Moroń D., Krzyżaniak S., Logistyka. Wyd. Instytutu Logistyki i Magazynowania, Poznań 2009.</w:t>
            </w:r>
          </w:p>
          <w:p w14:paraId="5720FDAF" w14:textId="77777777" w:rsidR="005940F1" w:rsidRDefault="005940F1" w:rsidP="005940F1">
            <w:pPr>
              <w:spacing w:after="0" w:line="240" w:lineRule="auto"/>
              <w:ind w:left="360" w:hanging="360"/>
              <w:jc w:val="both"/>
            </w:pPr>
            <w:r>
              <w:t>3. Długosz J. [red.], Nowoczesne technologie w logistyce, PWE, Warszawa, 2009.</w:t>
            </w:r>
          </w:p>
          <w:p w14:paraId="27B1196A" w14:textId="77777777" w:rsidR="005940F1" w:rsidRDefault="005940F1" w:rsidP="005940F1">
            <w:pPr>
              <w:spacing w:after="0" w:line="240" w:lineRule="auto"/>
              <w:ind w:left="360" w:hanging="360"/>
              <w:jc w:val="both"/>
            </w:pPr>
            <w:r>
              <w:t xml:space="preserve">4. Marzec K., Narzędzia Google dla E-commerce, Helion, Gliwice, 2017. </w:t>
            </w:r>
          </w:p>
          <w:p w14:paraId="0A8C2F85" w14:textId="5028AE21" w:rsidR="002E14FB" w:rsidRDefault="005940F1" w:rsidP="005940F1">
            <w:pPr>
              <w:spacing w:after="0" w:line="240" w:lineRule="auto"/>
              <w:ind w:left="360" w:hanging="360"/>
              <w:jc w:val="both"/>
            </w:pPr>
            <w:r>
              <w:t>5. Skorupska J, E-commerce : strategia - zarządzanie - finanse, Wydawnictwo Naukowe PWN, Warszawa, 2017.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4A73" w14:textId="77777777" w:rsidR="005940F1" w:rsidRDefault="005940F1" w:rsidP="005940F1">
            <w:pPr>
              <w:spacing w:after="0" w:line="240" w:lineRule="auto"/>
              <w:ind w:left="72"/>
              <w:jc w:val="both"/>
            </w:pPr>
            <w:r>
              <w:t>1. Kawa A., Logistyka e-handlu w Polsce. Publikacja jest dostępna na stronie http://media.poczta-polska.pl/file/attachment/612453/bb/logistyka-e-handlu-w-polsce.pdf</w:t>
            </w:r>
          </w:p>
          <w:p w14:paraId="610EE137" w14:textId="77777777" w:rsidR="005940F1" w:rsidRDefault="005940F1" w:rsidP="005940F1">
            <w:pPr>
              <w:spacing w:after="0" w:line="240" w:lineRule="auto"/>
              <w:ind w:left="72"/>
              <w:jc w:val="both"/>
            </w:pPr>
            <w:r>
              <w:t>2. Kuriata A., E-marketing Współczesne trendy. Pakiet startowy, PWN, Warszawa, 2010.</w:t>
            </w:r>
          </w:p>
          <w:p w14:paraId="0162A897" w14:textId="12E2D7BC" w:rsidR="002E14FB" w:rsidRDefault="005940F1" w:rsidP="005940F1">
            <w:pPr>
              <w:spacing w:after="0" w:line="240" w:lineRule="auto"/>
              <w:ind w:left="72"/>
              <w:jc w:val="both"/>
            </w:pPr>
            <w:r>
              <w:t xml:space="preserve">3.Tundys B., Rzeczycki A., </w:t>
            </w:r>
            <w:proofErr w:type="spellStart"/>
            <w:r>
              <w:t>Drobiazgiewicz</w:t>
            </w:r>
            <w:proofErr w:type="spellEnd"/>
            <w:r>
              <w:t xml:space="preserve"> J., Decyzje strategiczne w łańcuchach dostaw ,</w:t>
            </w:r>
            <w:proofErr w:type="spellStart"/>
            <w:r>
              <w:t>edu-Libri</w:t>
            </w:r>
            <w:proofErr w:type="spellEnd"/>
            <w:r>
              <w:t>, Kraków, 2018.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13E2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E50C505" w:rsidR="002E14FB" w:rsidRPr="00594534" w:rsidRDefault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prezentacja multimedialna</w:t>
            </w:r>
          </w:p>
        </w:tc>
      </w:tr>
      <w:tr w:rsidR="002E14FB" w14:paraId="2BDAF66C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EF03F5C" w:rsidR="002E14FB" w:rsidRPr="00594534" w:rsidRDefault="00513E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6D72217A" w:rsidR="002E14FB" w:rsidRPr="00594534" w:rsidRDefault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ćwiczeniowo – praktyczne – projekt, prezentacja multimedialna, pomoce dydaktyczne, pokaz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45A6CC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1CC219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173D0E3A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513E2D">
              <w:t xml:space="preserve"> Egzamin pisemny lub ustny – sprawdzenie wiedzy teoretycznej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5578EB8C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741EDB3F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7F3232B4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513E2D">
              <w:t xml:space="preserve"> Ocenianie ciągłe, na zajęciach poprzez wykonane zadania 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5260220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2DBD0505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7F55A9D9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513E2D">
              <w:t xml:space="preserve"> Projekt w ramach pracy własnej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1181A66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</w:t>
            </w:r>
            <w:r w:rsidR="00513E2D">
              <w:t>t zaliczenie laboratorium i projektu w pierwszej kolejności, a następnie egzaminu z części wykładowej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02DF823C" w:rsidR="002E14FB" w:rsidRDefault="00513E2D">
            <w:pPr>
              <w:tabs>
                <w:tab w:val="left" w:pos="284"/>
              </w:tabs>
              <w:spacing w:after="0" w:line="360" w:lineRule="auto"/>
            </w:pPr>
            <w:r>
              <w:t xml:space="preserve">Dr inż. Emil Wróblewski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9DF4E" w14:textId="77777777" w:rsidR="00EC0034" w:rsidRDefault="00EC0034" w:rsidP="002274B7">
      <w:pPr>
        <w:spacing w:after="0" w:line="240" w:lineRule="auto"/>
      </w:pPr>
      <w:r>
        <w:separator/>
      </w:r>
    </w:p>
  </w:endnote>
  <w:endnote w:type="continuationSeparator" w:id="0">
    <w:p w14:paraId="6F4EE60B" w14:textId="77777777" w:rsidR="00EC0034" w:rsidRDefault="00EC0034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D6D7B" w14:textId="77777777" w:rsidR="00EC0034" w:rsidRDefault="00EC0034" w:rsidP="002274B7">
      <w:pPr>
        <w:spacing w:after="0" w:line="240" w:lineRule="auto"/>
      </w:pPr>
      <w:r>
        <w:separator/>
      </w:r>
    </w:p>
  </w:footnote>
  <w:footnote w:type="continuationSeparator" w:id="0">
    <w:p w14:paraId="3FC5BA34" w14:textId="77777777" w:rsidR="00EC0034" w:rsidRDefault="00EC0034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1004"/>
    <w:multiLevelType w:val="hybridMultilevel"/>
    <w:tmpl w:val="A156F4CC"/>
    <w:lvl w:ilvl="0" w:tplc="E3C8E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1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  <w:num w:numId="12" w16cid:durableId="1924485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75CC3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622A3"/>
    <w:rsid w:val="00265574"/>
    <w:rsid w:val="002A7D72"/>
    <w:rsid w:val="002D2A56"/>
    <w:rsid w:val="002E14FB"/>
    <w:rsid w:val="0033323D"/>
    <w:rsid w:val="00335800"/>
    <w:rsid w:val="0037414C"/>
    <w:rsid w:val="0039223A"/>
    <w:rsid w:val="003D17FC"/>
    <w:rsid w:val="003D2D6E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13E2D"/>
    <w:rsid w:val="00523F7F"/>
    <w:rsid w:val="00536B7D"/>
    <w:rsid w:val="00567235"/>
    <w:rsid w:val="005940F1"/>
    <w:rsid w:val="00594534"/>
    <w:rsid w:val="00597070"/>
    <w:rsid w:val="005B6342"/>
    <w:rsid w:val="005F559F"/>
    <w:rsid w:val="006210DE"/>
    <w:rsid w:val="00621E7D"/>
    <w:rsid w:val="00632A91"/>
    <w:rsid w:val="00634AA5"/>
    <w:rsid w:val="006365E7"/>
    <w:rsid w:val="00682A68"/>
    <w:rsid w:val="0068322C"/>
    <w:rsid w:val="006872D7"/>
    <w:rsid w:val="00696A68"/>
    <w:rsid w:val="006A464C"/>
    <w:rsid w:val="00706DD1"/>
    <w:rsid w:val="00710E91"/>
    <w:rsid w:val="00721095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A2F1C"/>
    <w:rsid w:val="009B6210"/>
    <w:rsid w:val="00A02FE0"/>
    <w:rsid w:val="00A21373"/>
    <w:rsid w:val="00A4794E"/>
    <w:rsid w:val="00A92E76"/>
    <w:rsid w:val="00A94DFC"/>
    <w:rsid w:val="00AA1236"/>
    <w:rsid w:val="00AB3C90"/>
    <w:rsid w:val="00AD7D39"/>
    <w:rsid w:val="00AE70CF"/>
    <w:rsid w:val="00AF2E99"/>
    <w:rsid w:val="00B06E8C"/>
    <w:rsid w:val="00B27931"/>
    <w:rsid w:val="00B324AD"/>
    <w:rsid w:val="00B479D8"/>
    <w:rsid w:val="00B84A91"/>
    <w:rsid w:val="00B9711C"/>
    <w:rsid w:val="00BB216D"/>
    <w:rsid w:val="00BC16E1"/>
    <w:rsid w:val="00BC4F74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66AC1"/>
    <w:rsid w:val="00D94510"/>
    <w:rsid w:val="00DA0DE8"/>
    <w:rsid w:val="00DB56EB"/>
    <w:rsid w:val="00DD546D"/>
    <w:rsid w:val="00E34BF0"/>
    <w:rsid w:val="00E707F0"/>
    <w:rsid w:val="00E72976"/>
    <w:rsid w:val="00E747A8"/>
    <w:rsid w:val="00E76F39"/>
    <w:rsid w:val="00E820A8"/>
    <w:rsid w:val="00E852C8"/>
    <w:rsid w:val="00E858E4"/>
    <w:rsid w:val="00E925C8"/>
    <w:rsid w:val="00EA03E3"/>
    <w:rsid w:val="00EA7C2D"/>
    <w:rsid w:val="00EB458A"/>
    <w:rsid w:val="00EC0034"/>
    <w:rsid w:val="00EC4C8E"/>
    <w:rsid w:val="00EF3E1B"/>
    <w:rsid w:val="00F257BA"/>
    <w:rsid w:val="00F26E2B"/>
    <w:rsid w:val="00F4693E"/>
    <w:rsid w:val="00F500AF"/>
    <w:rsid w:val="00F71FF8"/>
    <w:rsid w:val="00F86BC0"/>
    <w:rsid w:val="00FA42D8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2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4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wroblewski@ans-gniezno.edu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78BF23-A581-4A54-9D59-6DD7D75DC740}"/>
</file>

<file path=customXml/itemProps3.xml><?xml version="1.0" encoding="utf-8"?>
<ds:datastoreItem xmlns:ds="http://schemas.openxmlformats.org/officeDocument/2006/customXml" ds:itemID="{6FFE6FF6-D6A3-4CB5-B1FB-E5C40DDA5834}"/>
</file>

<file path=customXml/itemProps4.xml><?xml version="1.0" encoding="utf-8"?>
<ds:datastoreItem xmlns:ds="http://schemas.openxmlformats.org/officeDocument/2006/customXml" ds:itemID="{525DE0D3-B984-4C44-A3C4-A46D3A9001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1148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9</cp:revision>
  <cp:lastPrinted>1995-11-21T16:41:00Z</cp:lastPrinted>
  <dcterms:created xsi:type="dcterms:W3CDTF">2024-08-27T12:20:00Z</dcterms:created>
  <dcterms:modified xsi:type="dcterms:W3CDTF">2024-09-10T11:14:00Z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