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40"/>
        <w:gridCol w:w="2981"/>
        <w:gridCol w:w="4890"/>
      </w:tblGrid>
      <w:tr w:rsidR="000F5582" w:rsidRPr="00311DD3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311DD3" w:rsidRDefault="00EB458A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3902D" w14:textId="77777777" w:rsidR="000F5582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311DD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</w:p>
        </w:tc>
      </w:tr>
      <w:tr w:rsidR="002E14FB" w:rsidRPr="00311DD3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Pr="00311DD3" w:rsidRDefault="002E14FB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93334DD" w:rsidR="002E14FB" w:rsidRPr="00311DD3" w:rsidRDefault="0081146E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/S.V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I -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E14FB" w:rsidRPr="00311DD3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311DD3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17FD3D93" w:rsidR="002E14FB" w:rsidRPr="00311DD3" w:rsidRDefault="004835B3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Moduł zajęć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humanistycznych i społecznych</w:t>
            </w:r>
            <w:r w:rsidR="003D2521">
              <w:rPr>
                <w:rFonts w:asciiTheme="minorHAnsi" w:hAnsiTheme="minorHAnsi" w:cstheme="minorHAnsi"/>
                <w:sz w:val="18"/>
                <w:szCs w:val="18"/>
              </w:rPr>
              <w:t>, obieralne</w:t>
            </w:r>
          </w:p>
        </w:tc>
      </w:tr>
      <w:tr w:rsidR="002E14FB" w:rsidRPr="00311DD3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9C3FFD0" w:rsidR="002E14FB" w:rsidRPr="003D2521" w:rsidRDefault="003D2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D2521">
              <w:rPr>
                <w:rFonts w:asciiTheme="minorHAnsi" w:hAnsiTheme="minorHAnsi" w:cstheme="minorHAnsi"/>
                <w:b/>
                <w:bCs/>
              </w:rPr>
              <w:t xml:space="preserve">PO15: </w:t>
            </w:r>
            <w:r w:rsidR="004835B3" w:rsidRPr="003D2521">
              <w:rPr>
                <w:rFonts w:asciiTheme="minorHAnsi" w:hAnsiTheme="minorHAnsi" w:cstheme="minorHAnsi"/>
                <w:b/>
                <w:bCs/>
              </w:rPr>
              <w:t>Pr</w:t>
            </w:r>
            <w:r w:rsidR="00BD6592" w:rsidRPr="003D2521">
              <w:rPr>
                <w:rFonts w:asciiTheme="minorHAnsi" w:hAnsiTheme="minorHAnsi" w:cstheme="minorHAnsi"/>
                <w:b/>
                <w:bCs/>
              </w:rPr>
              <w:t>awo gospodarcze</w:t>
            </w:r>
          </w:p>
        </w:tc>
      </w:tr>
      <w:tr w:rsidR="002E14FB" w:rsidRPr="00311DD3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F832CA6" w:rsidR="002E14FB" w:rsidRPr="00311DD3" w:rsidRDefault="00CC0B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Transport i Logistyka</w:t>
            </w:r>
          </w:p>
        </w:tc>
      </w:tr>
      <w:tr w:rsidR="002E14FB" w:rsidRPr="00311DD3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E4C255F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Pierwszy</w:t>
            </w:r>
          </w:p>
        </w:tc>
      </w:tr>
      <w:tr w:rsidR="002E14FB" w:rsidRPr="00311DD3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E840681" w:rsidR="002E14FB" w:rsidRPr="00311DD3" w:rsidRDefault="00BD6592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835B3" w:rsidRPr="00311DD3">
              <w:rPr>
                <w:rFonts w:asciiTheme="minorHAnsi" w:hAnsiTheme="minorHAnsi" w:cstheme="minorHAnsi"/>
                <w:sz w:val="18"/>
                <w:szCs w:val="18"/>
              </w:rPr>
              <w:t>tacjonarn</w:t>
            </w:r>
            <w:r w:rsidR="006D5A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2E14FB" w:rsidRPr="00311DD3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C85DDFC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Praktyczny</w:t>
            </w:r>
          </w:p>
        </w:tc>
      </w:tr>
      <w:tr w:rsidR="002E14FB" w:rsidRPr="00311DD3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A154C20" w:rsidR="002E14FB" w:rsidRPr="00311DD3" w:rsidRDefault="009E6FFA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Czwarty</w:t>
            </w:r>
          </w:p>
        </w:tc>
      </w:tr>
      <w:tr w:rsidR="002E14FB" w:rsidRPr="00311DD3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AE82627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E6FFA">
              <w:rPr>
                <w:rFonts w:asciiTheme="minorHAnsi" w:hAnsiTheme="minorHAnsi" w:cstheme="minorHAnsi"/>
                <w:sz w:val="18"/>
                <w:szCs w:val="18"/>
              </w:rPr>
              <w:t>iódmy</w:t>
            </w:r>
          </w:p>
        </w:tc>
      </w:tr>
      <w:tr w:rsidR="002E14FB" w:rsidRPr="00311DD3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Jednostka prowadząca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459A0C8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Instytut Nauk Technicznych</w:t>
            </w:r>
          </w:p>
        </w:tc>
      </w:tr>
      <w:tr w:rsidR="002E14FB" w:rsidRPr="00311DD3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EC5A1FD" w:rsidR="002E14FB" w:rsidRPr="00311DD3" w:rsidRDefault="00BD6592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6D5AA9" w:rsidRPr="00311DD3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6D5AA9" w:rsidRPr="00311DD3" w:rsidRDefault="006D5AA9" w:rsidP="006D5AA9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6D5AA9" w:rsidRPr="00311DD3" w:rsidRDefault="006D5AA9" w:rsidP="006D5AA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A2A0DE9" w:rsidR="006D5AA9" w:rsidRPr="00311DD3" w:rsidRDefault="006D5AA9" w:rsidP="006D5AA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Wykład: egzamin; ćwiczenia: zaliczenie z oceną</w:t>
            </w:r>
          </w:p>
        </w:tc>
      </w:tr>
      <w:tr w:rsidR="002E14FB" w:rsidRPr="00311DD3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1FBE0" w14:textId="77777777" w:rsidR="00EC4C8E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E12C2E8" w14:textId="4ADD2060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91E2C" w14:textId="77777777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6E55CD6" w14:textId="658E8CD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73AF58B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</w:tc>
      </w:tr>
      <w:tr w:rsidR="00BE71FF" w:rsidRPr="00311DD3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CDB6461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E71FF" w:rsidRPr="00311DD3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4480E4F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Synchroniczny</w:t>
            </w:r>
          </w:p>
        </w:tc>
      </w:tr>
      <w:tr w:rsidR="00BE71FF" w:rsidRPr="00311D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AC8E87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Platforma </w:t>
            </w:r>
            <w:proofErr w:type="spellStart"/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Moodle</w:t>
            </w:r>
            <w:proofErr w:type="spellEnd"/>
          </w:p>
        </w:tc>
      </w:tr>
      <w:tr w:rsidR="002E14FB" w:rsidRPr="00311DD3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46C26E2F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6D5A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FE4AC88" w:rsidR="002E14FB" w:rsidRPr="00311DD3" w:rsidRDefault="00121521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E14FB" w:rsidRPr="00311DD3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10653D1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6D5A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51A3E45" w:rsidR="00EC4C8E" w:rsidRPr="00311DD3" w:rsidRDefault="00EC4C8E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>Wiedza o prawie na poziomie szkoły ponadpodstawowej.</w:t>
            </w:r>
          </w:p>
          <w:p w14:paraId="26155F97" w14:textId="6E340D8D" w:rsidR="004D65B7" w:rsidRPr="00311DD3" w:rsidRDefault="004D65B7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Umiejętność logicznego myślenia i wyciągania wniosków, samodzielnego poszukiwanie informacji i pogłębiania wiedzy oraz korzystania z elektronicznych baz danych.</w:t>
            </w:r>
          </w:p>
        </w:tc>
      </w:tr>
      <w:tr w:rsidR="002E14FB" w:rsidRPr="00311DD3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32547ADF" w:rsidR="002E14FB" w:rsidRPr="00311DD3" w:rsidRDefault="006D5AA9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6DFA7ECC" w:rsidR="002E14FB" w:rsidRPr="006D5AA9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2E14FB" w:rsidRPr="00311DD3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447C787" w:rsidR="002E14FB" w:rsidRPr="00311DD3" w:rsidRDefault="00492AAA" w:rsidP="006D5AA9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Nabycie podstawowej wiedzy w zakresie prawa gospodarczego prywatnego i publicznego, w szczególności konstytucyjnych zasad prawa gospodarczego.</w:t>
            </w:r>
          </w:p>
        </w:tc>
      </w:tr>
      <w:tr w:rsidR="002E14FB" w:rsidRPr="00311DD3" w14:paraId="67CBF8A2" w14:textId="77777777" w:rsidTr="00321018">
        <w:trPr>
          <w:trHeight w:val="23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Pr="00E223E8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F87B56B" w:rsidR="002E14FB" w:rsidRPr="00311DD3" w:rsidRDefault="00492AAA" w:rsidP="006D5AA9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 xml:space="preserve">Nabycie podstawowej wiedzy w zakresie </w:t>
            </w:r>
            <w:r w:rsidR="00E223E8" w:rsidRPr="00E223E8">
              <w:rPr>
                <w:rFonts w:asciiTheme="minorHAnsi" w:hAnsiTheme="minorHAnsi" w:cstheme="minorHAnsi"/>
                <w:sz w:val="18"/>
                <w:szCs w:val="18"/>
              </w:rPr>
              <w:t>prawnych regulacji podejmowania i prowadzenia działalności gospodarczej w różnych (indywidualnych i grupowych) formach.</w:t>
            </w:r>
          </w:p>
        </w:tc>
      </w:tr>
      <w:tr w:rsidR="00F4693E" w:rsidRPr="00311DD3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Pr="00311DD3" w:rsidRDefault="00F4693E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5766C44" w:rsidR="00F4693E" w:rsidRPr="00311DD3" w:rsidRDefault="00492AAA" w:rsidP="006D5AA9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Wyrobienie podstawowych kompetencji społecznych umożliwiających dostrzeganie prawnych aspektów działalności inżynierskiej w zarządzaniu produkcją i rozwiązywanie występujących problemów prawnych.</w:t>
            </w:r>
          </w:p>
        </w:tc>
      </w:tr>
    </w:tbl>
    <w:p w14:paraId="2B995181" w14:textId="77777777" w:rsidR="00321018" w:rsidRPr="00311DD3" w:rsidRDefault="00321018" w:rsidP="00311DD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1DD3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2177"/>
        <w:gridCol w:w="1697"/>
        <w:gridCol w:w="2694"/>
        <w:gridCol w:w="2479"/>
      </w:tblGrid>
      <w:tr w:rsidR="002E14FB" w:rsidRPr="00311DD3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1373891F" w:rsidR="002E14FB" w:rsidRPr="00311DD3" w:rsidRDefault="006D5AA9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RPr="00311DD3" w14:paraId="0052ADD2" w14:textId="77777777" w:rsidTr="00311DD3">
        <w:trPr>
          <w:trHeight w:val="58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RPr="00311DD3" w14:paraId="6A9CEB6F" w14:textId="77777777" w:rsidTr="00311DD3">
        <w:trPr>
          <w:trHeight w:val="240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088B335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2F44565" w:rsidR="00E72976" w:rsidRPr="00311DD3" w:rsidRDefault="009E6FFA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D6592" w:rsidRPr="00311DD3" w14:paraId="798368CA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369E" w14:textId="1536937B" w:rsidR="00BD6592" w:rsidRPr="00BD6592" w:rsidRDefault="00BD6592" w:rsidP="00BD659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59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Ćwiczenia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BFF06" w14:textId="704F21FD" w:rsidR="00BD6592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E72976" w:rsidRPr="00311DD3" w14:paraId="3B1513A8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3159D67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 Samokształcenie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18B2F26" w:rsidR="00E72976" w:rsidRPr="00311DD3" w:rsidRDefault="009E6FFA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72976" w:rsidRPr="00311DD3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A68C8EF" w:rsidR="00E72976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2E14FB" w:rsidRPr="00311DD3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4CBAC953" w:rsidR="002E14FB" w:rsidRPr="00311DD3" w:rsidRDefault="006D5AA9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</w:t>
            </w:r>
            <w:r w:rsidR="002E14FB"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21018" w:rsidRPr="00311DD3" w14:paraId="435B6076" w14:textId="77777777" w:rsidTr="006D5AA9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21018" w:rsidRPr="00BD6592" w:rsidRDefault="00321018" w:rsidP="00BD6592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4F501" w14:textId="77777777" w:rsidR="00321018" w:rsidRPr="00BD6592" w:rsidRDefault="00321018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Nakład pracy związany z zajęciami wymagającymi bezpośredniego udziału nauczyciela akademickiego wynosi:</w:t>
            </w:r>
          </w:p>
          <w:p w14:paraId="52035883" w14:textId="7A347D73" w:rsidR="00321018" w:rsidRPr="00BD6592" w:rsidRDefault="00BD6592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1.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="00321018"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Udział w wykładach.</w:t>
            </w:r>
          </w:p>
          <w:p w14:paraId="2F99D4D6" w14:textId="1ED84F02" w:rsidR="00321018" w:rsidRPr="00BD6592" w:rsidRDefault="00BD6592" w:rsidP="00BD659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2. Udział w ćwiczeniach.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21018" w:rsidRPr="00311DD3" w:rsidRDefault="00321018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Godzinowe obciążenie studenta</w:t>
            </w:r>
            <w:r w:rsidRPr="00311DD3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21018" w:rsidRPr="00311DD3" w14:paraId="3CE93183" w14:textId="77777777" w:rsidTr="006D5AA9">
        <w:trPr>
          <w:trHeight w:val="24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21018" w:rsidRPr="00311DD3" w:rsidRDefault="00321018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E9A8B0B" w:rsidR="00321018" w:rsidRPr="00311DD3" w:rsidRDefault="006D5AA9" w:rsidP="00311DD3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45 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godzin, co odpowiada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,5 p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kt.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6839C72" w:rsidR="00321018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45</w:t>
            </w:r>
            <w:r w:rsidR="00321018"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E14FB" w:rsidRPr="00311DD3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58781D5D" w:rsidR="002E14FB" w:rsidRPr="00311DD3" w:rsidRDefault="002E14FB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Pr="00311DD3" w:rsidRDefault="00A92E76" w:rsidP="00311DD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Bilans nakładu pracy studenta: </w:t>
            </w:r>
          </w:p>
          <w:p w14:paraId="2AA4BAF6" w14:textId="0F66C7B8" w:rsidR="002E14FB" w:rsidRPr="00311DD3" w:rsidRDefault="00850111" w:rsidP="00311DD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Samokształcenie.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>Łączny nakład pracy studenta wynosi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6FF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>godzin, co odpowiada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9E6FFA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6D5AA9">
              <w:rPr>
                <w:rFonts w:asciiTheme="minorHAnsi" w:hAnsiTheme="minorHAnsi" w:cstheme="minorHAnsi"/>
                <w:sz w:val="18"/>
                <w:szCs w:val="18"/>
              </w:rPr>
              <w:t>kt.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E6A1B1C" w:rsidR="002E14FB" w:rsidRPr="00311DD3" w:rsidRDefault="009E6FFA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92E76" w:rsidRPr="00311DD3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</w:p>
        </w:tc>
      </w:tr>
      <w:tr w:rsidR="002E14FB" w:rsidRPr="00311DD3" w14:paraId="48BE89F7" w14:textId="77777777" w:rsidTr="00311DD3">
        <w:trPr>
          <w:trHeight w:val="58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30B6A01" w:rsidR="002E14FB" w:rsidRPr="00311DD3" w:rsidRDefault="00735F7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Pr="00311DD3" w:rsidRDefault="002E14FB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1+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46A074D" w:rsidR="002E14FB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693E" w:rsidRPr="00311DD3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</w:p>
        </w:tc>
      </w:tr>
      <w:tr w:rsidR="002E14FB" w:rsidRPr="00311DD3" w14:paraId="22238B17" w14:textId="77777777" w:rsidTr="00311DD3">
        <w:trPr>
          <w:trHeight w:val="86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37EE6D73" w:rsidR="002E14FB" w:rsidRPr="00311DD3" w:rsidRDefault="00735F7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311DD3" w:rsidRDefault="002E14FB" w:rsidP="00311DD3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1EF0644" w:rsidR="002E14FB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>ECTS</w:t>
            </w:r>
          </w:p>
        </w:tc>
      </w:tr>
      <w:tr w:rsidR="00061453" w:rsidRPr="00311DD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50E99A63" w:rsidR="00061453" w:rsidRPr="00311DD3" w:rsidRDefault="00061453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Pr="00311DD3" w:rsidRDefault="00061453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9FF9CB3" w:rsidR="00061453" w:rsidRPr="00311DD3" w:rsidRDefault="0081146E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0 </w:t>
            </w:r>
            <w:r w:rsidR="00061453" w:rsidRPr="00311DD3">
              <w:rPr>
                <w:rFonts w:asciiTheme="minorHAnsi" w:hAnsiTheme="minorHAnsi" w:cstheme="minorHAnsi"/>
                <w:sz w:val="18"/>
                <w:szCs w:val="18"/>
              </w:rPr>
              <w:t>ECTS</w:t>
            </w:r>
          </w:p>
        </w:tc>
      </w:tr>
      <w:tr w:rsidR="00061453" w:rsidRPr="00311DD3" w14:paraId="21E91681" w14:textId="77777777" w:rsidTr="00311DD3">
        <w:trPr>
          <w:trHeight w:val="1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Pr="00311DD3" w:rsidRDefault="0006145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16634C80" w:rsidR="00061453" w:rsidRPr="00311DD3" w:rsidRDefault="00252928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K_W</w:t>
            </w:r>
            <w:r w:rsidR="008C1367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C1367" w:rsidRPr="008C1367">
              <w:rPr>
                <w:rFonts w:asciiTheme="minorHAnsi" w:hAnsiTheme="minorHAnsi" w:cstheme="minorHAnsi"/>
                <w:sz w:val="18"/>
                <w:szCs w:val="18"/>
              </w:rPr>
              <w:t>Odtwarza podstawową wiedzę zagadnień prawnych w procesach inwestycyjnych, utrzymania budynków i transporcie. Zna zagadnienia ochrony własności intelektualnej</w:t>
            </w:r>
          </w:p>
        </w:tc>
      </w:tr>
      <w:tr w:rsidR="00061453" w:rsidRPr="00311DD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Pr="00311DD3" w:rsidRDefault="0006145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5C1CC5C8" w:rsidR="00061453" w:rsidRPr="00311DD3" w:rsidRDefault="006E2C52" w:rsidP="006E2C5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C1367" w:rsidRPr="008C1367">
              <w:rPr>
                <w:rFonts w:asciiTheme="minorHAnsi" w:hAnsiTheme="minorHAnsi" w:cstheme="minorHAnsi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061453" w:rsidRPr="00311DD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Pr="00311DD3" w:rsidRDefault="0006145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60106418" w:rsidR="00061453" w:rsidRPr="00311DD3" w:rsidRDefault="008C1367" w:rsidP="008C1367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="00252928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_K02: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Wykazuje wysoki profesjonalizm i poziom etyczny pracy, potrafi przewidzieć skutki prawne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i moralne podejmowanych działań</w:t>
            </w:r>
          </w:p>
          <w:p w14:paraId="240DD358" w14:textId="052FDCD0" w:rsidR="00AF2E99" w:rsidRPr="00311DD3" w:rsidRDefault="00AF2E99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4B82B3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32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22"/>
      </w:tblGrid>
      <w:tr w:rsidR="002E14FB" w:rsidRPr="00311DD3" w14:paraId="2A7745F2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311DD3" w14:paraId="0D11C4DB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311DD3" w14:paraId="5BCAFF9C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8DA4BC3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Forma:</w:t>
            </w:r>
            <w:r w:rsidR="0025292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:rsidRPr="00311DD3" w14:paraId="672A34F2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0F1E0E2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07FC370" w:rsidR="002E14FB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2E14FB" w:rsidRPr="00311DD3" w14:paraId="1773B4ED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EEC19AA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805E254" w:rsidR="002E14FB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11DD3" w:rsidRPr="00311DD3" w14:paraId="3C4FF9DC" w14:textId="77777777" w:rsidTr="00E223E8">
        <w:trPr>
          <w:trHeight w:val="2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311DD3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2510DD4" w:rsidR="00311DD3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E0A8DB2" w:rsidR="00311DD3" w:rsidRPr="00311DD3" w:rsidRDefault="00311DD3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1642AC" w:rsidRPr="00311DD3" w14:paraId="32252947" w14:textId="77777777" w:rsidTr="002F6A3D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78C0" w14:textId="3A682FBC" w:rsidR="001642AC" w:rsidRPr="00311DD3" w:rsidRDefault="001642AC" w:rsidP="002F6A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E223E8" w:rsidRPr="00311DD3" w14:paraId="7E73C27E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663A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AC51" w14:textId="05F920F9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72D2" w14:textId="503DF325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23E8" w:rsidRPr="00311DD3" w14:paraId="3BD018E5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64AB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C891" w14:textId="4172A056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3159" w14:textId="33B1397F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23E8" w:rsidRPr="00311DD3" w14:paraId="17424A6E" w14:textId="77777777" w:rsidTr="006D5AA9">
        <w:trPr>
          <w:trHeight w:val="5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E2E2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BBD5" w14:textId="657DDFB4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E25F" w14:textId="6E854402" w:rsidR="00E223E8" w:rsidRPr="00311DD3" w:rsidRDefault="00E223E8" w:rsidP="00E22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</w:tbl>
    <w:p w14:paraId="63313E5E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1632"/>
        <w:gridCol w:w="8223"/>
      </w:tblGrid>
      <w:tr w:rsidR="002E14FB" w:rsidRPr="00311DD3" w14:paraId="7471BF39" w14:textId="77777777" w:rsidTr="00311DD3">
        <w:trPr>
          <w:trHeight w:val="591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311DD3" w14:paraId="3F07AFC6" w14:textId="77777777" w:rsidTr="00311DD3">
        <w:trPr>
          <w:trHeight w:val="4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6C20467" w:rsidR="00321018" w:rsidRPr="00311DD3" w:rsidRDefault="00492AAA" w:rsidP="00311DD3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W. J. </w:t>
            </w:r>
            <w:proofErr w:type="spellStart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Katner</w:t>
            </w:r>
            <w:proofErr w:type="spellEnd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 (red.), </w:t>
            </w:r>
            <w:r w:rsidRPr="00492AA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Prawo gospodarcze i handlowe</w:t>
            </w: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, Warszawa 2020 r.</w:t>
            </w:r>
          </w:p>
        </w:tc>
      </w:tr>
      <w:tr w:rsidR="002E14FB" w:rsidRPr="00311DD3" w14:paraId="40EA5DFB" w14:textId="77777777" w:rsidTr="00311DD3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687379AE" w:rsidR="002E14FB" w:rsidRPr="00311DD3" w:rsidRDefault="0080600C" w:rsidP="00311D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7A2437B4" w14:textId="688200D2" w:rsidR="006E2C52" w:rsidRDefault="006E2C5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5E6679D7" w14:textId="77777777" w:rsidR="006E2C52" w:rsidRDefault="006E2C52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br w:type="page"/>
      </w:r>
    </w:p>
    <w:p w14:paraId="2D1061BB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311DD3" w14:paraId="133921F0" w14:textId="77777777" w:rsidTr="00BD659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311DD3" w14:paraId="2BCD5767" w14:textId="77777777" w:rsidTr="00BD659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:rsidRPr="00311DD3" w14:paraId="1D08CE07" w14:textId="77777777" w:rsidTr="00BD659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FF1BB9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Metody podające – wykład informacyjny.</w:t>
            </w:r>
          </w:p>
        </w:tc>
      </w:tr>
      <w:tr w:rsidR="00BD6592" w:rsidRPr="00311DD3" w14:paraId="782F7765" w14:textId="77777777" w:rsidTr="00BD659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DB9D" w14:textId="0662A162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01A2" w14:textId="4333992E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Metody poszukujące – ćwiczeniowo-praktyczne i metody eksponujące – prezentacja multimedialna.</w:t>
            </w:r>
          </w:p>
        </w:tc>
      </w:tr>
    </w:tbl>
    <w:p w14:paraId="107916CC" w14:textId="77777777" w:rsidR="00BD6592" w:rsidRDefault="00BD6592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311DD3" w14:paraId="73B8DBB6" w14:textId="77777777" w:rsidTr="00BD6592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RPr="00311DD3" w14:paraId="41A1BCF7" w14:textId="77777777" w:rsidTr="00BD6592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0507CF1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1F4678F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D659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735F7B" w:rsidRPr="00311DD3" w14:paraId="65680C6B" w14:textId="77777777" w:rsidTr="00BD659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RPr="00311DD3" w14:paraId="23C50683" w14:textId="77777777" w:rsidTr="00BD659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59453345" w:rsidR="00735F7B" w:rsidRPr="00311DD3" w:rsidRDefault="00C27F8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Egzamin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ustn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(3 pytania).</w:t>
            </w:r>
          </w:p>
        </w:tc>
      </w:tr>
      <w:tr w:rsidR="00BD6592" w:rsidRPr="00311DD3" w14:paraId="091EDC86" w14:textId="77777777" w:rsidTr="002F6A3D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741" w14:textId="6AFF42B8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A5C9" w14:textId="77777777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 Zaliczenie z oceną</w:t>
            </w:r>
          </w:p>
        </w:tc>
      </w:tr>
      <w:tr w:rsidR="00BD6592" w:rsidRPr="00311DD3" w14:paraId="45CCD2E8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59C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BEFF611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FBFE8E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55DF9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96ECA2A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A4E9D3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4F1959B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051A4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D6592" w:rsidRPr="00311DD3" w14:paraId="3D1A7C8D" w14:textId="77777777" w:rsidTr="002F6A3D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6F6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 Zaliczenie ustne (3 pytania).</w:t>
            </w:r>
          </w:p>
        </w:tc>
      </w:tr>
      <w:tr w:rsidR="00BD6592" w:rsidRPr="00311DD3" w14:paraId="0AA23DC7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741" w14:textId="5E9DEF26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Warunkiem zaliczenia przedmiotu jest udzielenie </w:t>
            </w:r>
            <w:r w:rsidR="006D5AA9">
              <w:rPr>
                <w:rFonts w:asciiTheme="minorHAnsi" w:hAnsiTheme="minorHAnsi" w:cstheme="minorHAnsi"/>
                <w:sz w:val="18"/>
                <w:szCs w:val="18"/>
              </w:rPr>
              <w:t xml:space="preserve">co najmniej dostatecznej 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odpowiedzi na każde z 3 pytań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egzaminacyjnych i 3 pytań zaliczeniowych.</w:t>
            </w:r>
          </w:p>
        </w:tc>
      </w:tr>
    </w:tbl>
    <w:p w14:paraId="3F1B29B4" w14:textId="371C2155" w:rsidR="005B6342" w:rsidRDefault="005B634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4D377A8B" w14:textId="77777777" w:rsidR="00BD6592" w:rsidRPr="00311DD3" w:rsidRDefault="00BD659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311DD3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311DD3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311DD3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3D510C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311DD3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22B48D2" w:rsidR="002E14FB" w:rsidRPr="00311DD3" w:rsidRDefault="00AF2E99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Dyrektor Instytutu</w:t>
            </w:r>
            <w:r w:rsidR="00252928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sectPr w:rsidR="002E14FB" w:rsidRPr="00311DD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D991" w14:textId="77777777" w:rsidR="008F227A" w:rsidRDefault="008F227A" w:rsidP="002274B7">
      <w:pPr>
        <w:spacing w:after="0" w:line="240" w:lineRule="auto"/>
      </w:pPr>
      <w:r>
        <w:separator/>
      </w:r>
    </w:p>
  </w:endnote>
  <w:endnote w:type="continuationSeparator" w:id="0">
    <w:p w14:paraId="6A665604" w14:textId="77777777" w:rsidR="008F227A" w:rsidRDefault="008F227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0C76" w14:textId="77777777" w:rsidR="008F227A" w:rsidRDefault="008F227A" w:rsidP="002274B7">
      <w:pPr>
        <w:spacing w:after="0" w:line="240" w:lineRule="auto"/>
      </w:pPr>
      <w:r>
        <w:separator/>
      </w:r>
    </w:p>
  </w:footnote>
  <w:footnote w:type="continuationSeparator" w:id="0">
    <w:p w14:paraId="0B7407D0" w14:textId="77777777" w:rsidR="008F227A" w:rsidRDefault="008F227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1521"/>
    <w:rsid w:val="00124ED3"/>
    <w:rsid w:val="001377A4"/>
    <w:rsid w:val="001404A6"/>
    <w:rsid w:val="00140699"/>
    <w:rsid w:val="001642AC"/>
    <w:rsid w:val="00165134"/>
    <w:rsid w:val="001835C9"/>
    <w:rsid w:val="00187CE8"/>
    <w:rsid w:val="001912AC"/>
    <w:rsid w:val="001A546E"/>
    <w:rsid w:val="001E1786"/>
    <w:rsid w:val="002274B7"/>
    <w:rsid w:val="00252928"/>
    <w:rsid w:val="002622A3"/>
    <w:rsid w:val="002A7D72"/>
    <w:rsid w:val="002D2A56"/>
    <w:rsid w:val="002E14FB"/>
    <w:rsid w:val="00311DD3"/>
    <w:rsid w:val="00321018"/>
    <w:rsid w:val="0033323D"/>
    <w:rsid w:val="00335800"/>
    <w:rsid w:val="0037414C"/>
    <w:rsid w:val="0039223A"/>
    <w:rsid w:val="003960B1"/>
    <w:rsid w:val="003D17FC"/>
    <w:rsid w:val="003D2521"/>
    <w:rsid w:val="003D2D6E"/>
    <w:rsid w:val="003F565F"/>
    <w:rsid w:val="00425F48"/>
    <w:rsid w:val="0043221E"/>
    <w:rsid w:val="0044109D"/>
    <w:rsid w:val="0044607F"/>
    <w:rsid w:val="004635BF"/>
    <w:rsid w:val="004835B3"/>
    <w:rsid w:val="00487CEE"/>
    <w:rsid w:val="00492AAA"/>
    <w:rsid w:val="004A54EA"/>
    <w:rsid w:val="004A6E0F"/>
    <w:rsid w:val="004D65B7"/>
    <w:rsid w:val="004F7EF0"/>
    <w:rsid w:val="0050474C"/>
    <w:rsid w:val="00506CE1"/>
    <w:rsid w:val="00513CDD"/>
    <w:rsid w:val="00567235"/>
    <w:rsid w:val="0058452F"/>
    <w:rsid w:val="00587018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D5AA9"/>
    <w:rsid w:val="006E2C52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0600C"/>
    <w:rsid w:val="0081146E"/>
    <w:rsid w:val="00822555"/>
    <w:rsid w:val="00850111"/>
    <w:rsid w:val="00876E52"/>
    <w:rsid w:val="008924FB"/>
    <w:rsid w:val="008A422D"/>
    <w:rsid w:val="008A6FE5"/>
    <w:rsid w:val="008B04F5"/>
    <w:rsid w:val="008C1367"/>
    <w:rsid w:val="008E5ED0"/>
    <w:rsid w:val="008F1AE4"/>
    <w:rsid w:val="008F227A"/>
    <w:rsid w:val="0090388A"/>
    <w:rsid w:val="00905512"/>
    <w:rsid w:val="00910B66"/>
    <w:rsid w:val="009274FD"/>
    <w:rsid w:val="0094122C"/>
    <w:rsid w:val="009507C6"/>
    <w:rsid w:val="00951840"/>
    <w:rsid w:val="0095450C"/>
    <w:rsid w:val="00971D98"/>
    <w:rsid w:val="00982D04"/>
    <w:rsid w:val="009A2F1C"/>
    <w:rsid w:val="009E6FFA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6592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0B21"/>
    <w:rsid w:val="00CD4058"/>
    <w:rsid w:val="00CE412B"/>
    <w:rsid w:val="00D0397F"/>
    <w:rsid w:val="00D23400"/>
    <w:rsid w:val="00D4064D"/>
    <w:rsid w:val="00D408A9"/>
    <w:rsid w:val="00D94510"/>
    <w:rsid w:val="00DA0DE8"/>
    <w:rsid w:val="00DB56EB"/>
    <w:rsid w:val="00DD546D"/>
    <w:rsid w:val="00E223E8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5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AA9DA-92BF-43A3-9472-6C1FD5E313DA}"/>
</file>

<file path=customXml/itemProps3.xml><?xml version="1.0" encoding="utf-8"?>
<ds:datastoreItem xmlns:ds="http://schemas.openxmlformats.org/officeDocument/2006/customXml" ds:itemID="{68EA29F7-FC3E-4533-9179-39EF44F3B7A5}"/>
</file>

<file path=customXml/itemProps4.xml><?xml version="1.0" encoding="utf-8"?>
<ds:datastoreItem xmlns:ds="http://schemas.openxmlformats.org/officeDocument/2006/customXml" ds:itemID="{F89B69FE-00CF-4F94-9F2E-55140163E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12</cp:revision>
  <cp:lastPrinted>2022-10-16T13:25:00Z</cp:lastPrinted>
  <dcterms:created xsi:type="dcterms:W3CDTF">2022-10-15T16:46:00Z</dcterms:created>
  <dcterms:modified xsi:type="dcterms:W3CDTF">2024-09-18T18:55:00Z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