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RPr="00416AED" w14:paraId="410BF1B2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64180" w14:textId="77777777" w:rsidR="000F5582" w:rsidRPr="00416AED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4F97647" wp14:editId="413B4CCC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6BD212" w14:textId="77777777" w:rsidR="007F55DF" w:rsidRPr="00416AED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2766DF12" w14:textId="77777777" w:rsidR="007F55DF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="007F55DF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Akademia Nauk S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tosowanych</w:t>
            </w:r>
          </w:p>
          <w:p w14:paraId="308889E9" w14:textId="77777777" w:rsidR="000F5582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im. Hipolita Cegielskiego w Gnieźnie Uczelnia Państwowa</w:t>
            </w:r>
          </w:p>
          <w:p w14:paraId="011F775B" w14:textId="77777777" w:rsidR="007F55DF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328B04" w14:textId="77777777" w:rsidR="000F5582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2E14FB" w:rsidRPr="00416AED" w14:paraId="2D591BBA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0575" w14:textId="77777777" w:rsidR="002E14FB" w:rsidRPr="00416AED" w:rsidRDefault="002E14F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9215C0" w14:textId="6C0DD72A" w:rsidR="002E14FB" w:rsidRPr="00416AED" w:rsidRDefault="002024F8" w:rsidP="00C626C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R.IV/S.VII - </w:t>
            </w:r>
            <w:r w:rsidR="004E3E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E14FB" w:rsidRPr="00416AED" w14:paraId="0D5F588D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E898926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416AED" w14:paraId="40A671F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DE0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C2D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FF92A" w14:textId="77777777" w:rsidR="002E14FB" w:rsidRPr="00416AED" w:rsidRDefault="002024F8" w:rsidP="00EC4C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Moduł obieralny specjalnościowy</w:t>
            </w:r>
          </w:p>
        </w:tc>
      </w:tr>
      <w:tr w:rsidR="002E14FB" w:rsidRPr="00416AED" w14:paraId="37353E5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C81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4A1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4D969" w14:textId="427A559E" w:rsidR="002E14FB" w:rsidRPr="004E3E6E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E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  <w:r w:rsidR="004E3E6E" w:rsidRPr="004E3E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4E3E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458B8" w:rsidRPr="004E3E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Systemy bezpieczeństwa pojazdów</w:t>
            </w:r>
          </w:p>
        </w:tc>
      </w:tr>
      <w:tr w:rsidR="002E14FB" w:rsidRPr="00416AED" w14:paraId="4006A28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E44D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11E6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679AC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Transport i Logistyka</w:t>
            </w:r>
          </w:p>
        </w:tc>
      </w:tr>
      <w:tr w:rsidR="002E14FB" w:rsidRPr="00416AED" w14:paraId="3988FD9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4C23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BEAB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D8BCC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Pierwszy</w:t>
            </w:r>
          </w:p>
        </w:tc>
      </w:tr>
      <w:tr w:rsidR="002E14FB" w:rsidRPr="00416AED" w14:paraId="41F55EF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FDBF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6B71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EAACD6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stacjonarne</w:t>
            </w:r>
          </w:p>
        </w:tc>
      </w:tr>
      <w:tr w:rsidR="002E14FB" w:rsidRPr="00416AED" w14:paraId="713FD2B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FFAB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506F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BA258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praktyczny</w:t>
            </w:r>
          </w:p>
        </w:tc>
      </w:tr>
      <w:tr w:rsidR="002E14FB" w:rsidRPr="00416AED" w14:paraId="08D2975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EB5C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EE7B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1B826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czwarty</w:t>
            </w:r>
          </w:p>
        </w:tc>
      </w:tr>
      <w:tr w:rsidR="002E14FB" w:rsidRPr="00416AED" w14:paraId="1A1FD83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E97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E2DA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7ABA0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siódmy</w:t>
            </w:r>
          </w:p>
        </w:tc>
      </w:tr>
      <w:tr w:rsidR="002E14FB" w:rsidRPr="00416AED" w14:paraId="133EB49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8D9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00D7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71A0A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Instytut Nauk Technicznych</w:t>
            </w:r>
          </w:p>
        </w:tc>
      </w:tr>
      <w:tr w:rsidR="002E14FB" w:rsidRPr="00416AED" w14:paraId="387583F1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FA1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7B3A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D2F1F" w14:textId="77777777" w:rsidR="002E14FB" w:rsidRPr="00416AED" w:rsidRDefault="00C62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:rsidRPr="00416AED" w14:paraId="619A0B2F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7990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47F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42FC8" w14:textId="77777777" w:rsidR="002E14FB" w:rsidRPr="00416AED" w:rsidRDefault="002024F8" w:rsidP="00A479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Egzamin</w:t>
            </w:r>
          </w:p>
        </w:tc>
      </w:tr>
      <w:tr w:rsidR="002E14FB" w:rsidRPr="00416AED" w14:paraId="08C09F53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E9E8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4F5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CA5590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44F36" w14:textId="77777777" w:rsidR="002024F8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236F87FC" w14:textId="77777777" w:rsidR="00EC4C8E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42141739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DF4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CCD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404F4FF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7D0E0" w14:textId="77777777" w:rsidR="00C626CD" w:rsidRPr="00416AED" w:rsidRDefault="00C626CD" w:rsidP="00C626C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5154ECFA" w14:textId="77777777" w:rsidR="002024F8" w:rsidRPr="00416AED" w:rsidRDefault="00C626CD" w:rsidP="00C626CD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0C0142B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CED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9527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8AF7D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BE71FF" w:rsidRPr="00416AED" w14:paraId="2C29238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AED0" w14:textId="77777777" w:rsidR="00BE71FF" w:rsidRPr="00416AED" w:rsidRDefault="00BE7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169C" w14:textId="77777777" w:rsidR="00BE71FF" w:rsidRPr="00416AED" w:rsidRDefault="00BE7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B4F98" w14:textId="77777777" w:rsidR="00BE71FF" w:rsidRPr="0013640B" w:rsidRDefault="00C626CD" w:rsidP="00C626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640B">
              <w:rPr>
                <w:rFonts w:ascii="Times New Roman" w:hAnsi="Times New Roman" w:cs="Times New Roman"/>
                <w:sz w:val="18"/>
                <w:szCs w:val="18"/>
              </w:rPr>
              <w:t>w sali - wykłady i projekty</w:t>
            </w:r>
          </w:p>
        </w:tc>
      </w:tr>
      <w:tr w:rsidR="002024F8" w:rsidRPr="00416AED" w14:paraId="7922D0D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E8ED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9680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9481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Synchroniczny</w:t>
            </w:r>
          </w:p>
        </w:tc>
      </w:tr>
      <w:tr w:rsidR="002024F8" w:rsidRPr="00416AED" w14:paraId="4E9370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6F85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09C6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CBD35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6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Plat</w:t>
            </w:r>
            <w:r w:rsidR="00EF1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forma</w:t>
            </w:r>
            <w:proofErr w:type="spellEnd"/>
            <w:r w:rsidR="00EF1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Microsoft Teams</w:t>
            </w:r>
          </w:p>
        </w:tc>
      </w:tr>
      <w:tr w:rsidR="002024F8" w:rsidRPr="00416AED" w14:paraId="38850B5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5458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64C0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D2D6BE" w14:textId="77777777" w:rsidR="002024F8" w:rsidRPr="00416AED" w:rsidRDefault="00202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fizyka, mechanika ogólna,</w:t>
            </w:r>
          </w:p>
        </w:tc>
      </w:tr>
      <w:tr w:rsidR="002024F8" w:rsidRPr="00416AED" w14:paraId="75E3862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0986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577B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B08EA" w14:textId="77777777" w:rsidR="002024F8" w:rsidRPr="00416AED" w:rsidRDefault="002024F8" w:rsidP="00B028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Podstawowe wiadomości z zakresu podstaw fizyki, mechaniki ogólnej</w:t>
            </w:r>
          </w:p>
          <w:p w14:paraId="2661BCF8" w14:textId="77777777" w:rsidR="002024F8" w:rsidRPr="00416AED" w:rsidRDefault="002024F8" w:rsidP="00B02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2. Umiejętność efektywnego samokształcenia oraz posiadanie świadomości, że  zachodzi konieczność poszerzania swoich kompetencji.</w:t>
            </w:r>
          </w:p>
          <w:p w14:paraId="0E9B4645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8" w:rsidRPr="00416AED" w14:paraId="79C2C255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66A2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1191C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109D3339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024F8" w:rsidRPr="00416AED" w14:paraId="1D70E5D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32A9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259EE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Cs/>
                <w:sz w:val="18"/>
                <w:szCs w:val="18"/>
              </w:rPr>
              <w:t>Uświadomienie studentów z problemami bezpieczeństwa w ruchu drogowym. Omówienie problemu  w systemie kierowca - pojazd-otoczenie.</w:t>
            </w:r>
          </w:p>
        </w:tc>
      </w:tr>
      <w:tr w:rsidR="002024F8" w:rsidRPr="00416AED" w14:paraId="7064F3F7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3B0D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F1712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Uwidocznienie studentom stosowania zaawansowanych układów elektronicznych celem poprawy bezpieczeństwa.</w:t>
            </w:r>
          </w:p>
        </w:tc>
      </w:tr>
      <w:tr w:rsidR="002024F8" w:rsidRPr="00416AED" w14:paraId="47F6EA60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302E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552D0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Omówienie budowy i zasady działania wybranych układów bezpieczeństwa biernego i aktywnego pojazdów, </w:t>
            </w:r>
            <w:r w:rsidRPr="00416AED">
              <w:rPr>
                <w:rFonts w:ascii="Times New Roman" w:hAnsi="Times New Roman" w:cs="Times New Roman"/>
                <w:bCs/>
                <w:sz w:val="18"/>
                <w:szCs w:val="18"/>
              </w:rPr>
              <w:t>a także przyszłościowe rozwiązania systemów integrujących infrastrukturę i pojazd w ramach inteligentnych systemów transportowych.</w:t>
            </w:r>
          </w:p>
        </w:tc>
      </w:tr>
      <w:tr w:rsidR="00D458B8" w:rsidRPr="00416AED" w14:paraId="6783F37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459B" w14:textId="77777777" w:rsidR="00D458B8" w:rsidRPr="00416AED" w:rsidRDefault="00D45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C4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D3841" w14:textId="77777777" w:rsidR="00D458B8" w:rsidRPr="00416AED" w:rsidRDefault="00D458B8" w:rsidP="00D458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Uzyskanie</w:t>
            </w:r>
            <w:r w:rsidRPr="00D458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wiedzy z zakresu odpowiedzialności za spowodowanie zdarzeń drogowych lub niebezpieczeństwa.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Bezpieczne</w:t>
            </w:r>
            <w:r w:rsidRPr="00D458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użytkowanie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pojazdów</w:t>
            </w:r>
            <w:r w:rsidRPr="00D458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2024F8" w:rsidRPr="00416AED" w14:paraId="6D8873D0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3FD4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890D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024F8" w:rsidRPr="00416AED" w14:paraId="47EB12C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E654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3F06C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godzin</w:t>
            </w:r>
          </w:p>
        </w:tc>
      </w:tr>
      <w:tr w:rsidR="00C0158F" w:rsidRPr="00416AED" w14:paraId="5BB1195B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81A9" w14:textId="77777777" w:rsidR="00C0158F" w:rsidRPr="00416AED" w:rsidRDefault="00C0158F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705AA" w14:textId="77777777" w:rsidR="00C0158F" w:rsidRPr="00416AED" w:rsidRDefault="00C33386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C0158F" w:rsidRPr="00416AED" w14:paraId="6C9E7C2C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A6A7" w14:textId="77777777" w:rsidR="00C0158F" w:rsidRPr="00416AED" w:rsidRDefault="00C0158F" w:rsidP="00C333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C33386">
              <w:rPr>
                <w:rFonts w:ascii="Times New Roman" w:hAnsi="Times New Roman" w:cs="Times New Roman"/>
                <w:sz w:val="18"/>
                <w:szCs w:val="18"/>
              </w:rPr>
              <w:t>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D43267" w14:textId="77777777" w:rsidR="00C0158F" w:rsidRPr="00416AED" w:rsidRDefault="00C33386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024F8" w:rsidRPr="00416AED" w14:paraId="5F3333E3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8D43" w14:textId="77777777" w:rsidR="002024F8" w:rsidRPr="00416AED" w:rsidRDefault="002024F8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DFEC3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8" w:rsidRPr="00416AED" w14:paraId="3B821371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7C62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28B2E" w14:textId="77777777" w:rsidR="002024F8" w:rsidRPr="00416AED" w:rsidRDefault="00C33386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024F8" w:rsidRPr="00416AED" w14:paraId="597D8566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A494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68307" w14:textId="77777777" w:rsidR="002024F8" w:rsidRPr="00416AED" w:rsidRDefault="002024F8" w:rsidP="00F86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2024F8" w:rsidRPr="00416AED" w14:paraId="7FB41E2F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37C70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9B1F" w14:textId="77777777" w:rsidR="002024F8" w:rsidRPr="00416AED" w:rsidRDefault="002024F8" w:rsidP="00F86B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40C435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Pr="00416A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16AED" w:rsidRPr="00416AED" w14:paraId="308665B9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6F7DF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F72A" w14:textId="77777777"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>Prowadzenie wykładów, ćwiczeń</w:t>
            </w:r>
            <w:r w:rsidR="00C626CD">
              <w:rPr>
                <w:rFonts w:eastAsia="Times New Roman" w:cs="Times New Roman"/>
                <w:sz w:val="18"/>
                <w:szCs w:val="18"/>
                <w:lang w:eastAsia="pl-PL"/>
              </w:rPr>
              <w:t>/projekt</w:t>
            </w: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sprawdzenie opanowanej wiedzy.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9AEDF" w14:textId="77777777" w:rsidR="00416AED" w:rsidRPr="00416AED" w:rsidRDefault="00416AED" w:rsidP="00993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</w:t>
            </w:r>
            <w:r w:rsidR="00993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60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….godzin</w:t>
            </w:r>
          </w:p>
        </w:tc>
      </w:tr>
      <w:tr w:rsidR="00416AED" w:rsidRPr="00416AED" w14:paraId="449F129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93357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4EDF" w14:textId="77777777"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>Rozwiązywanie problemów i wątpliwości na podstawie pytań studentów podczas wykładów i ćwiczeń.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598AE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16AED" w:rsidRPr="00416AED" w14:paraId="2FBAD48A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A1536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7BFB" w14:textId="77777777"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Wskazanie fachowej literatury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D0AF8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E0EA8" w:rsidRPr="00416AED" w14:paraId="6BF08789" w14:textId="77777777" w:rsidTr="00F65C99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D788322" w14:textId="77777777" w:rsidR="00FE0EA8" w:rsidRPr="00416AED" w:rsidRDefault="00FE0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065" w14:textId="77777777" w:rsidR="00FE0EA8" w:rsidRPr="00FE0EA8" w:rsidRDefault="00FE0E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sz w:val="18"/>
                <w:szCs w:val="18"/>
              </w:rPr>
              <w:t xml:space="preserve">udział w egzaminie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237949" w14:textId="77777777" w:rsidR="00FE0EA8" w:rsidRPr="00416AED" w:rsidRDefault="00FE0EA8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16AED" w:rsidRPr="00416AED" w14:paraId="6892D8E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9571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D14F" w14:textId="77777777" w:rsidR="00416AED" w:rsidRPr="00416AED" w:rsidRDefault="00416AED" w:rsidP="00C333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 …</w:t>
            </w:r>
            <w:r w:rsidR="00C3338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..… godzin, co odpowiada ……</w:t>
            </w:r>
            <w:r w:rsidR="00EF12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…….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3CBEC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F1205" w:rsidRPr="00416AED" w14:paraId="08EB66F0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EA49" w14:textId="77777777" w:rsidR="00EF1205" w:rsidRPr="00416AED" w:rsidRDefault="00EF1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E097" w14:textId="77777777" w:rsidR="00EF1205" w:rsidRPr="00EB5530" w:rsidRDefault="00EF1205" w:rsidP="00B028C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36CBD42D" w14:textId="77777777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Praca własna studenta: </w:t>
            </w:r>
            <w:r w:rsidR="00FE0EA8">
              <w:rPr>
                <w:sz w:val="18"/>
                <w:szCs w:val="18"/>
              </w:rPr>
              <w:t>24</w:t>
            </w:r>
            <w:r w:rsidRPr="00B82546">
              <w:rPr>
                <w:sz w:val="18"/>
                <w:szCs w:val="18"/>
              </w:rPr>
              <w:t xml:space="preserve">… godzina, </w:t>
            </w:r>
          </w:p>
          <w:p w14:paraId="44979B96" w14:textId="77777777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>Przygotowanie do ćwiczeń</w:t>
            </w:r>
            <w:r w:rsidR="00C626CD">
              <w:rPr>
                <w:sz w:val="18"/>
                <w:szCs w:val="18"/>
              </w:rPr>
              <w:t>/projektu</w:t>
            </w:r>
            <w:r w:rsidRPr="00B82546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18</w:t>
            </w:r>
            <w:r w:rsidRPr="00B82546">
              <w:rPr>
                <w:sz w:val="18"/>
                <w:szCs w:val="18"/>
              </w:rPr>
              <w:t xml:space="preserve">… godzin, </w:t>
            </w:r>
          </w:p>
          <w:p w14:paraId="0738B026" w14:textId="77777777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Przygotowanie do egzaminu: </w:t>
            </w:r>
            <w:r w:rsidR="00FE0EA8">
              <w:rPr>
                <w:sz w:val="18"/>
                <w:szCs w:val="18"/>
              </w:rPr>
              <w:t>8</w:t>
            </w:r>
            <w:r w:rsidRPr="00B82546">
              <w:rPr>
                <w:sz w:val="18"/>
                <w:szCs w:val="18"/>
              </w:rPr>
              <w:t xml:space="preserve">… godzin, , </w:t>
            </w:r>
          </w:p>
          <w:p w14:paraId="24CA4F70" w14:textId="77777777" w:rsidR="00EF1205" w:rsidRPr="00416AED" w:rsidRDefault="00EF1205" w:rsidP="00FE0EA8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FE0EA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………………. godzin, co odpowiada……2…..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646EB" w14:textId="77777777" w:rsidR="00EF1205" w:rsidRPr="00416AED" w:rsidRDefault="00EF1205" w:rsidP="00FE0E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FE0EA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EF1205" w:rsidRPr="00416AED" w14:paraId="7DFADA0C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B631" w14:textId="77777777" w:rsidR="00EF1205" w:rsidRPr="00416AED" w:rsidRDefault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5614" w14:textId="77777777" w:rsidR="00EF1205" w:rsidRPr="00416AED" w:rsidRDefault="00EF12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CF11E" w14:textId="77777777" w:rsidR="00EF1205" w:rsidRPr="00416AED" w:rsidRDefault="00EF1205" w:rsidP="009939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99392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EF1205" w:rsidRPr="00416AED" w14:paraId="0D427F38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E982" w14:textId="77777777" w:rsidR="00EF1205" w:rsidRPr="00416AED" w:rsidRDefault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F079" w14:textId="77777777" w:rsidR="00EF1205" w:rsidRPr="00416AED" w:rsidRDefault="00EF12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B4068" w14:textId="77777777" w:rsidR="00EF1205" w:rsidRPr="00416AED" w:rsidRDefault="00EF1205" w:rsidP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EF1205" w:rsidRPr="00416AED" w14:paraId="39EF3023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4BFA" w14:textId="77777777" w:rsidR="00EF1205" w:rsidRPr="00416AED" w:rsidRDefault="00EF1205" w:rsidP="00061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9E58" w14:textId="77777777" w:rsidR="00EF1205" w:rsidRPr="00416AED" w:rsidRDefault="00EF1205" w:rsidP="00061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97EB9" w14:textId="77777777" w:rsidR="00EF1205" w:rsidRPr="00416AED" w:rsidRDefault="00EF1205" w:rsidP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EF1205" w:rsidRPr="00416AED" w14:paraId="5E047E06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79A5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57AFF" w14:textId="77777777" w:rsidR="00EF1205" w:rsidRPr="00A21373" w:rsidRDefault="00EF1205" w:rsidP="00B028C8">
            <w:pPr>
              <w:widowControl w:val="0"/>
              <w:spacing w:after="0"/>
              <w:jc w:val="both"/>
              <w:rPr>
                <w:color w:val="FF0000"/>
              </w:rPr>
            </w:pPr>
            <w:r>
              <w:t>W1: Zna i rozpoznaje systemy bezpieczeństwa stosowane w środkach transportu, wykorzystując wiedzę z zakresu obowiązujących zasad i norm technicznych – K_W08; K_W13</w:t>
            </w:r>
          </w:p>
          <w:p w14:paraId="618C4A1F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W2: Umiejętnie łączy zasady systemów bezpieczeństwa z ogólnie dostępną elektroniką – K_W12</w:t>
            </w:r>
          </w:p>
        </w:tc>
      </w:tr>
      <w:tr w:rsidR="00EF1205" w:rsidRPr="00416AED" w14:paraId="3C59B66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8DA9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E724D" w14:textId="77777777" w:rsidR="00EF1205" w:rsidRDefault="00EF1205" w:rsidP="00B028C8">
            <w:pPr>
              <w:widowControl w:val="0"/>
              <w:spacing w:after="0"/>
              <w:jc w:val="both"/>
            </w:pPr>
            <w:r>
              <w:t>U1: Posiada umiejętności związane z korelacją budowy systemów bezpieczeństwa pojazdów na poprawę bezpieczeństwa w transporcie – K_U01; K-U04; K_U19</w:t>
            </w:r>
          </w:p>
          <w:p w14:paraId="39B3A8A6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U2: Potrafi rozwiązywać zadania w obrębie systemów bezpieczeństwa wykorzystując nowoczesne narzędzia dydaktyczne jak i ogólnie dostępne wiadomości w różnych środkach masowego przekazu – K_U03; K_U04; K_U05; K_U08</w:t>
            </w:r>
          </w:p>
        </w:tc>
      </w:tr>
      <w:tr w:rsidR="00EF1205" w:rsidRPr="00416AED" w14:paraId="41349D0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68B6B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5C17" w14:textId="77777777" w:rsidR="00EF1205" w:rsidRDefault="00EF1205" w:rsidP="00B028C8">
            <w:pPr>
              <w:widowControl w:val="0"/>
              <w:spacing w:after="0"/>
              <w:jc w:val="both"/>
            </w:pPr>
            <w:r>
              <w:t>K1: Świadomy jest konieczności kształcenia się, dzielenia się oraz poszerzania w zakresie wiedzy i działalności zawodowej – K_K01</w:t>
            </w:r>
          </w:p>
          <w:p w14:paraId="5E4CBE7D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K2: Dostrzega wagę stosowania rozwiązań technicznych i wykorzystywania ich - jako specjalisty - dla dobra społeczeństwa szczególnie w obrębie </w:t>
            </w:r>
            <w:r>
              <w:lastRenderedPageBreak/>
              <w:t>bezpieczeństwa – K_K02; K_K03; K_K04</w:t>
            </w:r>
          </w:p>
        </w:tc>
      </w:tr>
    </w:tbl>
    <w:p w14:paraId="1A79B4D2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66"/>
        <w:gridCol w:w="169"/>
      </w:tblGrid>
      <w:tr w:rsidR="002E14FB" w:rsidRPr="00416AED" w14:paraId="7A65C8B7" w14:textId="77777777" w:rsidTr="0046524E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1A9F80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416AED" w14:paraId="46E849DA" w14:textId="77777777" w:rsidTr="0046524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FECE" w14:textId="77777777" w:rsidR="002E14FB" w:rsidRPr="00416AED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F515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1512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416AED" w14:paraId="5C87D95B" w14:textId="77777777" w:rsidTr="0046524E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02D7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46524E" w14:paraId="17F6C452" w14:textId="77777777" w:rsidTr="0046524E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5D6F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6250" w14:textId="77777777" w:rsidR="0046524E" w:rsidRPr="00555062" w:rsidRDefault="0046524E" w:rsidP="00B028C8">
            <w:pPr>
              <w:tabs>
                <w:tab w:val="left" w:pos="1185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</w:rPr>
              <w:t xml:space="preserve"> Przyczyny wypadków, systemy socjotechniczne: człowiek-pojazd-otoczenie.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5B9E" w14:textId="77777777" w:rsidR="0046524E" w:rsidRDefault="00E267B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46524E" w14:paraId="783B4593" w14:textId="77777777" w:rsidTr="0046524E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4472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AE44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062">
              <w:rPr>
                <w:rFonts w:ascii="Times New Roman" w:hAnsi="Times New Roman" w:cs="Times New Roman"/>
                <w:bCs/>
              </w:rPr>
              <w:t>Problem bezpieczeństwa w ruchu drogowym – dane statystyczne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536C" w14:textId="77777777" w:rsidR="0046524E" w:rsidRDefault="00274413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46524E" w14:paraId="5E926BC2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159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C93A" w14:textId="77777777" w:rsidR="0046524E" w:rsidRDefault="0046524E" w:rsidP="00B028C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55062">
              <w:rPr>
                <w:rFonts w:ascii="Times New Roman" w:hAnsi="Times New Roman" w:cs="Times New Roman"/>
                <w:bCs/>
                <w:color w:val="000000"/>
              </w:rPr>
              <w:t>Pojęcia z zakresu bezpieczeństwa – bezpieczeństwo aktywne i pasywne.</w:t>
            </w:r>
          </w:p>
          <w:p w14:paraId="7FAAA1D0" w14:textId="77777777"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  <w:color w:val="000000"/>
              </w:rPr>
              <w:t>Przepisy dotyczące bezpieczeństwa pojazdów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B068" w14:textId="77777777" w:rsidR="0046524E" w:rsidRDefault="00E267B4" w:rsidP="00B028C8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6524E" w14:paraId="1775A249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D37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0600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  <w:sz w:val="22"/>
                <w:szCs w:val="22"/>
              </w:rPr>
              <w:t>Systemy bezpieczeństwa aktywnego (wspomagające pracę kierowcy) – ABS, system kontroli siły napędowej (ASR), system kontroli stateczności kierunkowej (ESP), inne systemy wspomagające pracę kierowcy.</w:t>
            </w:r>
            <w:r w:rsidRPr="0055506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128D" w14:textId="77777777" w:rsidR="0046524E" w:rsidRDefault="00E267B4" w:rsidP="00B028C8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46524E" w14:paraId="52D77AAB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960D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27CC" w14:textId="77777777" w:rsidR="0046524E" w:rsidRPr="00555062" w:rsidRDefault="0046524E" w:rsidP="002744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Użytkownik</w:t>
            </w:r>
            <w:r w:rsidRPr="00555062">
              <w:rPr>
                <w:rFonts w:ascii="Times New Roman" w:hAnsi="Times New Roman" w:cs="Times New Roman"/>
                <w:bCs/>
                <w:color w:val="000000"/>
              </w:rPr>
              <w:t xml:space="preserve"> i jego wpływ na bezpieczeństwo systemu kierowca-pojazd-otoczenie.</w:t>
            </w:r>
            <w:r w:rsidR="0027441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74413" w:rsidRPr="00274413">
              <w:rPr>
                <w:rFonts w:ascii="Times New Roman" w:hAnsi="Times New Roman" w:cs="Times New Roman"/>
                <w:bCs/>
                <w:color w:val="000000"/>
              </w:rPr>
              <w:t>Potrzeb</w:t>
            </w:r>
            <w:r w:rsidR="00274413">
              <w:rPr>
                <w:rFonts w:ascii="Times New Roman" w:hAnsi="Times New Roman" w:cs="Times New Roman"/>
                <w:bCs/>
                <w:color w:val="000000"/>
              </w:rPr>
              <w:t>a</w:t>
            </w:r>
            <w:r w:rsidR="00274413" w:rsidRPr="00274413">
              <w:rPr>
                <w:rFonts w:ascii="Times New Roman" w:hAnsi="Times New Roman" w:cs="Times New Roman"/>
                <w:bCs/>
                <w:color w:val="000000"/>
              </w:rPr>
              <w:t xml:space="preserve"> stosowania systemów bezpieczeństwa w pojazdach samochodowych</w:t>
            </w:r>
            <w:r w:rsidR="00274413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="00274413" w:rsidRPr="00274413">
              <w:rPr>
                <w:rFonts w:ascii="Times New Roman" w:hAnsi="Times New Roman" w:cs="Times New Roman"/>
                <w:bCs/>
                <w:color w:val="000000"/>
              </w:rPr>
              <w:t>Crash</w:t>
            </w:r>
            <w:proofErr w:type="spellEnd"/>
            <w:r w:rsidR="00274413" w:rsidRPr="00274413">
              <w:rPr>
                <w:rFonts w:ascii="Times New Roman" w:hAnsi="Times New Roman" w:cs="Times New Roman"/>
                <w:bCs/>
                <w:color w:val="000000"/>
              </w:rPr>
              <w:t xml:space="preserve"> testy, komputerowe bezpieczeństwa pojazdów – regulaminy: ECE, NCAP, ANCAP, Euro NCAP, IIHS, badania szyb samochodowych</w:t>
            </w:r>
            <w:r w:rsidR="00274413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="00274413" w:rsidRPr="00274413">
              <w:rPr>
                <w:rFonts w:ascii="Times New Roman" w:hAnsi="Times New Roman" w:cs="Times New Roman"/>
                <w:bCs/>
                <w:color w:val="000000"/>
              </w:rPr>
              <w:t>Wpływ systemów nawigacyjnych i informacyjnych na bezpieczeństwo</w:t>
            </w:r>
            <w:r w:rsidR="0027441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83FF" w14:textId="77777777" w:rsidR="0046524E" w:rsidRDefault="00274413" w:rsidP="00B028C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6524E" w14:paraId="274F08A4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D255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C30C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062">
              <w:rPr>
                <w:rFonts w:ascii="Times New Roman" w:hAnsi="Times New Roman" w:cs="Times New Roman"/>
                <w:bCs/>
              </w:rPr>
              <w:t>Systemy bezpieczeństwa biernego – pasy bezpieczeństwa, napinacze i ograniczniki napięcia pasów, poduszki gazowe, napełniacze, poduszki wielostopniowe.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77BA" w14:textId="77777777" w:rsidR="0046524E" w:rsidRDefault="00E267B4" w:rsidP="00B028C8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46524E" w14:paraId="16AF8D41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4EFA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86AB" w14:textId="77777777"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</w:rPr>
              <w:t>Systemy ITS (</w:t>
            </w:r>
            <w:proofErr w:type="spellStart"/>
            <w:r w:rsidRPr="00555062">
              <w:rPr>
                <w:rFonts w:ascii="Times New Roman" w:hAnsi="Times New Roman" w:cs="Times New Roman"/>
                <w:bCs/>
              </w:rPr>
              <w:t>Inetligent</w:t>
            </w:r>
            <w:proofErr w:type="spellEnd"/>
            <w:r w:rsidRPr="005550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5062">
              <w:rPr>
                <w:rFonts w:ascii="Times New Roman" w:hAnsi="Times New Roman" w:cs="Times New Roman"/>
                <w:bCs/>
              </w:rPr>
              <w:t>Transportation</w:t>
            </w:r>
            <w:proofErr w:type="spellEnd"/>
            <w:r w:rsidRPr="00555062">
              <w:rPr>
                <w:rFonts w:ascii="Times New Roman" w:hAnsi="Times New Roman" w:cs="Times New Roman"/>
                <w:bCs/>
              </w:rPr>
              <w:t xml:space="preserve"> System) jako systemy integrujące infrastrukturę i pojazd w zakresie bezpieczeństwa – systemy asystenta pasa ruchu (Line </w:t>
            </w:r>
            <w:proofErr w:type="spellStart"/>
            <w:r w:rsidRPr="00555062">
              <w:rPr>
                <w:rFonts w:ascii="Times New Roman" w:hAnsi="Times New Roman" w:cs="Times New Roman"/>
                <w:bCs/>
              </w:rPr>
              <w:t>Departure</w:t>
            </w:r>
            <w:proofErr w:type="spellEnd"/>
            <w:r w:rsidRPr="005550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5062">
              <w:rPr>
                <w:rFonts w:ascii="Times New Roman" w:hAnsi="Times New Roman" w:cs="Times New Roman"/>
                <w:bCs/>
              </w:rPr>
              <w:t>Warning</w:t>
            </w:r>
            <w:proofErr w:type="spellEnd"/>
            <w:r w:rsidRPr="00555062">
              <w:rPr>
                <w:rFonts w:ascii="Times New Roman" w:hAnsi="Times New Roman" w:cs="Times New Roman"/>
                <w:bCs/>
              </w:rPr>
              <w:t xml:space="preserve"> System), system wspomagania nocnego widzenia, systemy wykrywające senność, systemy ostrzegające przed wywróceniem itp.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0A4B" w14:textId="77777777" w:rsidR="0046524E" w:rsidRDefault="00E267B4" w:rsidP="00B028C8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46524E" w14:paraId="71761CCB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BE51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231B" w14:textId="77777777" w:rsidR="0046524E" w:rsidRPr="00555062" w:rsidRDefault="0046524E" w:rsidP="00C626C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Forma: Zajęcia </w:t>
            </w:r>
            <w:r w:rsidR="00C626CD">
              <w:rPr>
                <w:rFonts w:cs="Times New Roman"/>
                <w:b/>
                <w:bCs/>
                <w:sz w:val="18"/>
                <w:szCs w:val="18"/>
              </w:rPr>
              <w:t>projektowe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C26A" w14:textId="77777777" w:rsidR="0046524E" w:rsidRDefault="0046524E" w:rsidP="00B028C8">
            <w:pPr>
              <w:spacing w:after="0" w:line="240" w:lineRule="auto"/>
              <w:jc w:val="center"/>
            </w:pPr>
          </w:p>
        </w:tc>
      </w:tr>
      <w:tr w:rsidR="0046524E" w14:paraId="3B5C056C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921A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E11D" w14:textId="77777777" w:rsidR="0046524E" w:rsidRPr="0068322C" w:rsidRDefault="0046524E" w:rsidP="00B028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B321B">
              <w:rPr>
                <w:rFonts w:ascii="Times New Roman" w:hAnsi="Times New Roman" w:cs="Times New Roman"/>
                <w:bCs/>
              </w:rPr>
              <w:t>Analiza i opracowanie danych statystycznych dot. wypadków.</w:t>
            </w:r>
            <w:r w:rsidR="00274413">
              <w:rPr>
                <w:rFonts w:ascii="Times New Roman" w:hAnsi="Times New Roman" w:cs="Times New Roman"/>
                <w:bCs/>
              </w:rPr>
              <w:t xml:space="preserve"> </w:t>
            </w:r>
            <w:r w:rsidR="00274413">
              <w:rPr>
                <w:rFonts w:ascii="Times New Roman" w:hAnsi="Times New Roman" w:cs="Times New Roman"/>
                <w:bCs/>
                <w:color w:val="000000"/>
              </w:rPr>
              <w:t>Oddziaływanie</w:t>
            </w:r>
            <w:r w:rsidR="00274413" w:rsidRPr="00274413">
              <w:rPr>
                <w:rFonts w:ascii="Times New Roman" w:hAnsi="Times New Roman" w:cs="Times New Roman"/>
                <w:bCs/>
                <w:color w:val="000000"/>
              </w:rPr>
              <w:t xml:space="preserve"> systemów na bezpieczeństwo własne oraz innych uczestników ruchu drogowego i poprawę</w:t>
            </w:r>
            <w:r w:rsidR="0027441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DE10" w14:textId="77777777" w:rsidR="0046524E" w:rsidRDefault="00E267B4" w:rsidP="00B028C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6524E" w14:paraId="3DD201B2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D294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6983" w14:textId="77777777" w:rsidR="0046524E" w:rsidRPr="003B321B" w:rsidRDefault="0046524E" w:rsidP="00B028C8">
            <w:pPr>
              <w:tabs>
                <w:tab w:val="left" w:pos="94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B321B">
              <w:rPr>
                <w:rFonts w:ascii="Times New Roman" w:hAnsi="Times New Roman" w:cs="Times New Roman"/>
                <w:bCs/>
                <w:color w:val="000000"/>
              </w:rPr>
              <w:t>Systemy bezpieczeństwa aktywnego (wspomagające pracę kierowcy) – ABS, system kontroli siły napędowej (ASR), system kontroli stateczności kierunkowej (ESP), inne systemy wspomagające pracę kierowcy.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6FBA" w14:textId="77777777" w:rsidR="0046524E" w:rsidRDefault="00E267B4" w:rsidP="00B028C8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46524E" w14:paraId="019661A9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DC4F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A9F4" w14:textId="77777777" w:rsidR="0046524E" w:rsidRPr="003B321B" w:rsidRDefault="0046524E" w:rsidP="00274413">
            <w:pPr>
              <w:ind w:firstLine="708"/>
              <w:rPr>
                <w:rFonts w:ascii="Times New Roman" w:hAnsi="Times New Roman" w:cs="Times New Roman"/>
                <w:bCs/>
              </w:rPr>
            </w:pPr>
            <w:r w:rsidRPr="003B321B">
              <w:rPr>
                <w:rFonts w:ascii="Times New Roman" w:hAnsi="Times New Roman" w:cs="Times New Roman"/>
                <w:bCs/>
                <w:color w:val="000000"/>
              </w:rPr>
              <w:t>Systemy bezpieczeństwa biernego – pasy bezpieczeństwa, napinacze i ograniczniki napięcia pasów, poduszki gazowe, napełniacze, poduszki wielostopniowe. Foteliki dla dzieci.</w:t>
            </w:r>
            <w:r w:rsidR="0027441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B4A7" w14:textId="77777777" w:rsidR="0046524E" w:rsidRDefault="00E267B4" w:rsidP="00B028C8">
            <w:pPr>
              <w:spacing w:after="0" w:line="240" w:lineRule="auto"/>
              <w:jc w:val="center"/>
            </w:pPr>
            <w:r>
              <w:t>12</w:t>
            </w:r>
          </w:p>
        </w:tc>
      </w:tr>
    </w:tbl>
    <w:p w14:paraId="012D2E98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:rsidRPr="00416AED" w14:paraId="55BE0C83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61386A" w14:textId="77777777" w:rsidR="002E14FB" w:rsidRPr="00416AED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6524E" w:rsidRPr="00416AED" w14:paraId="05815199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F28D" w14:textId="77777777" w:rsidR="0046524E" w:rsidRPr="00416AED" w:rsidRDefault="004652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F9D1" w14:textId="77777777" w:rsidR="0046524E" w:rsidRPr="00A608CF" w:rsidRDefault="0046524E" w:rsidP="00B028C8">
            <w:pPr>
              <w:autoSpaceDE w:val="0"/>
              <w:autoSpaceDN w:val="0"/>
              <w:adjustRightInd w:val="0"/>
              <w:spacing w:after="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Wicher J., Bezpieczeństwo samochodów i ruchu drogowego. </w:t>
            </w:r>
            <w:proofErr w:type="spellStart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WKiŁ</w:t>
            </w:r>
            <w:proofErr w:type="spellEnd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W-</w:t>
            </w:r>
            <w:proofErr w:type="spellStart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</w:t>
            </w:r>
            <w:proofErr w:type="spellEnd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2002. </w:t>
            </w:r>
          </w:p>
          <w:p w14:paraId="542FA4A9" w14:textId="77777777"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Układy bezpieczeństwa i komfortu jazdy, Informator techniczny BOSCH. WKŁ W-</w:t>
            </w:r>
            <w:proofErr w:type="spellStart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</w:t>
            </w:r>
            <w:proofErr w:type="spellEnd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2000/2001.</w:t>
            </w:r>
          </w:p>
          <w:p w14:paraId="42CCCA26" w14:textId="77777777"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sz w:val="20"/>
                <w:szCs w:val="20"/>
              </w:rPr>
              <w:t>Olejnik K., Bezpieczeństwo w transporcie samochodowym. Wybrane problemy, Wydawnictwo Instytutu Transportu Samochodowego, Warszawa 2009</w:t>
            </w:r>
          </w:p>
          <w:p w14:paraId="4573FD14" w14:textId="77777777" w:rsidR="0046524E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sz w:val="20"/>
                <w:szCs w:val="20"/>
              </w:rPr>
              <w:t>Zintegrowany System Bezpieczeństwem Transportu. Tom 2. Uwarunkowania rozwoju integracji systemów bezpieczeństwa transportu. Redaktor pracy zbiorowej Krystek R., Politechnika Gdańska, Gdańsk 2009, WKŁ, Warszawa 2009.</w:t>
            </w:r>
          </w:p>
          <w:p w14:paraId="0DC0C9FA" w14:textId="77777777" w:rsidR="00CA5AE9" w:rsidRPr="00A608CF" w:rsidRDefault="00CA5AE9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AE9">
              <w:rPr>
                <w:rFonts w:ascii="Times New Roman" w:hAnsi="Times New Roman" w:cs="Times New Roman"/>
                <w:sz w:val="20"/>
                <w:szCs w:val="20"/>
              </w:rPr>
              <w:t>Prochowski L., Mechanika ruchu, WKŁ, Warszawa, 2016</w:t>
            </w:r>
          </w:p>
          <w:p w14:paraId="381129E7" w14:textId="77777777" w:rsidR="0046524E" w:rsidRPr="00416AED" w:rsidRDefault="0046524E" w:rsidP="00B27931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Komenda Główna Policji, Biuro Ruchu Drogowego, WYPADKI DROGOWE W POLSCE W 2020 roku </w:t>
            </w:r>
            <w:r w:rsidR="00274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raport</w:t>
            </w:r>
            <w:r w:rsidR="00274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nowsze.</w:t>
            </w:r>
          </w:p>
        </w:tc>
      </w:tr>
      <w:tr w:rsidR="0046524E" w:rsidRPr="00416AED" w14:paraId="78E5BD2C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036B" w14:textId="77777777" w:rsidR="0046524E" w:rsidRPr="00416AED" w:rsidRDefault="004652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F97B" w14:textId="77777777" w:rsidR="0046524E" w:rsidRPr="00A608CF" w:rsidRDefault="0046524E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t>Brzeżański M., Juda Z., Czujniki w pojazdach samochodowych – informator techniczny Bosch, Wydawnictwa Komunikacji i Łączności, Warszawa 2017</w:t>
            </w:r>
          </w:p>
          <w:p w14:paraId="22A6ED2E" w14:textId="77777777" w:rsidR="0046524E" w:rsidRPr="00416AED" w:rsidRDefault="0046524E" w:rsidP="00B27931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t>Broszury producentów samochodów</w:t>
            </w:r>
          </w:p>
        </w:tc>
      </w:tr>
    </w:tbl>
    <w:p w14:paraId="20973B6B" w14:textId="77777777" w:rsidR="002E14FB" w:rsidRPr="00416AED" w:rsidRDefault="002E1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416AED" w14:paraId="7F5F11B8" w14:textId="77777777" w:rsidTr="0046524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CF4A37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416AED" w14:paraId="6264FD54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B5B4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FF4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6524E" w:rsidRPr="00416AED" w14:paraId="51F6A699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699D" w14:textId="77777777" w:rsidR="0046524E" w:rsidRPr="00416AED" w:rsidRDefault="0046524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8DAB" w14:textId="77777777" w:rsidR="0046524E" w:rsidRPr="00416AED" w:rsidRDefault="004652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Wykład, dyskusja, pogadanka, burza mózgów, praca z książką</w:t>
            </w:r>
          </w:p>
        </w:tc>
      </w:tr>
      <w:tr w:rsidR="0046524E" w:rsidRPr="00416AED" w14:paraId="146138F4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0E60" w14:textId="77777777" w:rsidR="0046524E" w:rsidRPr="00416AED" w:rsidRDefault="00C626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6E11" w14:textId="77777777" w:rsidR="0046524E" w:rsidRPr="00416AED" w:rsidRDefault="004652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EA9">
              <w:rPr>
                <w:sz w:val="18"/>
                <w:szCs w:val="18"/>
              </w:rPr>
              <w:t>Metoda projektu</w:t>
            </w:r>
            <w:r>
              <w:rPr>
                <w:sz w:val="18"/>
                <w:szCs w:val="18"/>
              </w:rPr>
              <w:t>, dyskusja, burza mózgów</w:t>
            </w:r>
          </w:p>
        </w:tc>
      </w:tr>
      <w:tr w:rsidR="00F4693E" w:rsidRPr="00416AED" w14:paraId="4BC088DC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93A6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2B2F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4F3125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416AED" w14:paraId="43894C8E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D2E62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6524E" w14:paraId="7BB8693E" w14:textId="77777777" w:rsidTr="00B028C8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AD18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  <w:p w14:paraId="1CDF2C77" w14:textId="77777777" w:rsidR="0046524E" w:rsidRDefault="0046524E" w:rsidP="00C626CD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C626C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944B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Pisemne sprawdzenie wiedzy</w:t>
            </w:r>
          </w:p>
          <w:p w14:paraId="427ACA87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Pr="002C4FC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Prezentacja wybranego zagadnienia związanego z systemami bezpieczeństwa pojazdów.</w:t>
            </w:r>
          </w:p>
        </w:tc>
      </w:tr>
      <w:tr w:rsidR="0046524E" w14:paraId="31D0D287" w14:textId="77777777" w:rsidTr="00B028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654F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FD7638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9AD1930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20AC0DE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39ED527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F63F867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393D934F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A491C56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6524E" w14:paraId="55D08E46" w14:textId="77777777" w:rsidTr="00B028C8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633B" w14:textId="77777777" w:rsidR="0046524E" w:rsidRPr="00F255F6" w:rsidRDefault="0046524E" w:rsidP="00F255F6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r w:rsidR="00F255F6">
              <w:t>Warunkiem zaliczenia przedmiotu jest : uzyskanie co najmniej 51 % z pisemnego sprawdzenia wiedzy. Warunkiem zaliczenia przedmiotu jest : przygotowanie projektu oraz zaprezentowanie w określonym terminie  wybranego zagadnienia związanego z systemami bezpieczeństwa pojazdów.</w:t>
            </w:r>
          </w:p>
        </w:tc>
      </w:tr>
    </w:tbl>
    <w:p w14:paraId="3CEEE3FA" w14:textId="77777777" w:rsidR="005B6342" w:rsidRPr="00416AED" w:rsidRDefault="005B63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416AED" w14:paraId="631DECCE" w14:textId="77777777" w:rsidTr="00B479D8">
        <w:tc>
          <w:tcPr>
            <w:tcW w:w="1418" w:type="dxa"/>
            <w:vMerge w:val="restart"/>
            <w:shd w:val="clear" w:color="auto" w:fill="auto"/>
          </w:tcPr>
          <w:p w14:paraId="33ACD1C7" w14:textId="77777777" w:rsidR="00850111" w:rsidRPr="00416AED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07F87E9C" w14:textId="77777777" w:rsidR="00850111" w:rsidRPr="00416AED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416AED" w14:paraId="6380C5C2" w14:textId="77777777" w:rsidTr="004D65B7">
        <w:tc>
          <w:tcPr>
            <w:tcW w:w="1418" w:type="dxa"/>
            <w:vMerge/>
            <w:shd w:val="clear" w:color="auto" w:fill="auto"/>
          </w:tcPr>
          <w:p w14:paraId="0E127547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529E17B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2BC30D4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A2CAD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416AED" w14:paraId="688A8E83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5E2F864E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404E94" w14:textId="77777777" w:rsidR="002E14FB" w:rsidRPr="00416AED" w:rsidRDefault="00F255F6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mgr inż. Rafał Kryszak</w:t>
            </w:r>
          </w:p>
        </w:tc>
        <w:tc>
          <w:tcPr>
            <w:tcW w:w="2976" w:type="dxa"/>
            <w:shd w:val="clear" w:color="auto" w:fill="auto"/>
          </w:tcPr>
          <w:p w14:paraId="1E13615A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416AED" w14:paraId="0C5A82D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268A291C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57D1C5" w14:textId="77777777" w:rsidR="002E14FB" w:rsidRPr="00416AED" w:rsidRDefault="00AF2E99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D1727B1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0759A41C" w14:textId="77777777" w:rsidR="002E14FB" w:rsidRPr="00416AED" w:rsidRDefault="002E14FB" w:rsidP="00C9073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2E14FB" w:rsidRPr="00416AED" w:rsidSect="00782652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2D91C" w14:textId="77777777" w:rsidR="002514AC" w:rsidRDefault="002514AC" w:rsidP="002274B7">
      <w:pPr>
        <w:spacing w:after="0" w:line="240" w:lineRule="auto"/>
      </w:pPr>
      <w:r>
        <w:separator/>
      </w:r>
    </w:p>
  </w:endnote>
  <w:endnote w:type="continuationSeparator" w:id="0">
    <w:p w14:paraId="05AF78DC" w14:textId="77777777" w:rsidR="002514AC" w:rsidRDefault="002514A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5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19EB" w14:textId="77777777" w:rsidR="002514AC" w:rsidRDefault="002514AC" w:rsidP="002274B7">
      <w:pPr>
        <w:spacing w:after="0" w:line="240" w:lineRule="auto"/>
      </w:pPr>
      <w:r>
        <w:separator/>
      </w:r>
    </w:p>
  </w:footnote>
  <w:footnote w:type="continuationSeparator" w:id="0">
    <w:p w14:paraId="0DDE9833" w14:textId="77777777" w:rsidR="002514AC" w:rsidRDefault="002514A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63597">
    <w:abstractNumId w:val="0"/>
  </w:num>
  <w:num w:numId="2" w16cid:durableId="1645888396">
    <w:abstractNumId w:val="1"/>
  </w:num>
  <w:num w:numId="3" w16cid:durableId="1736198068">
    <w:abstractNumId w:val="2"/>
  </w:num>
  <w:num w:numId="4" w16cid:durableId="1097141958">
    <w:abstractNumId w:val="3"/>
  </w:num>
  <w:num w:numId="5" w16cid:durableId="1433472966">
    <w:abstractNumId w:val="4"/>
  </w:num>
  <w:num w:numId="6" w16cid:durableId="1578906478">
    <w:abstractNumId w:val="5"/>
  </w:num>
  <w:num w:numId="7" w16cid:durableId="245506637">
    <w:abstractNumId w:val="8"/>
  </w:num>
  <w:num w:numId="8" w16cid:durableId="395974316">
    <w:abstractNumId w:val="10"/>
  </w:num>
  <w:num w:numId="9" w16cid:durableId="464469048">
    <w:abstractNumId w:val="9"/>
  </w:num>
  <w:num w:numId="10" w16cid:durableId="1495409525">
    <w:abstractNumId w:val="6"/>
  </w:num>
  <w:num w:numId="11" w16cid:durableId="1234311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6178C"/>
    <w:rsid w:val="000B3234"/>
    <w:rsid w:val="000B3AC4"/>
    <w:rsid w:val="000E22FC"/>
    <w:rsid w:val="000F5582"/>
    <w:rsid w:val="00102D9A"/>
    <w:rsid w:val="00103E2B"/>
    <w:rsid w:val="00111A98"/>
    <w:rsid w:val="00120EAA"/>
    <w:rsid w:val="00124ED3"/>
    <w:rsid w:val="0013640B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024F8"/>
    <w:rsid w:val="002274B7"/>
    <w:rsid w:val="002514AC"/>
    <w:rsid w:val="002622A3"/>
    <w:rsid w:val="00274413"/>
    <w:rsid w:val="002A7D72"/>
    <w:rsid w:val="002D2A56"/>
    <w:rsid w:val="002E14FB"/>
    <w:rsid w:val="00317495"/>
    <w:rsid w:val="0033323D"/>
    <w:rsid w:val="00335800"/>
    <w:rsid w:val="0037414C"/>
    <w:rsid w:val="0039223A"/>
    <w:rsid w:val="003B3F28"/>
    <w:rsid w:val="003D17FC"/>
    <w:rsid w:val="003D2D6E"/>
    <w:rsid w:val="00416AED"/>
    <w:rsid w:val="00425F48"/>
    <w:rsid w:val="0043221E"/>
    <w:rsid w:val="0044109D"/>
    <w:rsid w:val="0044607F"/>
    <w:rsid w:val="004635BF"/>
    <w:rsid w:val="0046524E"/>
    <w:rsid w:val="004A54EA"/>
    <w:rsid w:val="004D65B7"/>
    <w:rsid w:val="004E3E6E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6B0D25"/>
    <w:rsid w:val="006D483B"/>
    <w:rsid w:val="00710E91"/>
    <w:rsid w:val="00735F7B"/>
    <w:rsid w:val="00737120"/>
    <w:rsid w:val="0074004A"/>
    <w:rsid w:val="00744A3C"/>
    <w:rsid w:val="007537ED"/>
    <w:rsid w:val="00782652"/>
    <w:rsid w:val="007841D1"/>
    <w:rsid w:val="007865A2"/>
    <w:rsid w:val="007D1064"/>
    <w:rsid w:val="007F0165"/>
    <w:rsid w:val="007F55DF"/>
    <w:rsid w:val="00850111"/>
    <w:rsid w:val="00876E52"/>
    <w:rsid w:val="00877E70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93921"/>
    <w:rsid w:val="009A2F1C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5DE4"/>
    <w:rsid w:val="00B27931"/>
    <w:rsid w:val="00B324AD"/>
    <w:rsid w:val="00B401A8"/>
    <w:rsid w:val="00B479D8"/>
    <w:rsid w:val="00B84A91"/>
    <w:rsid w:val="00B9711C"/>
    <w:rsid w:val="00BC16E1"/>
    <w:rsid w:val="00BE71FF"/>
    <w:rsid w:val="00BF248D"/>
    <w:rsid w:val="00C0158F"/>
    <w:rsid w:val="00C069AB"/>
    <w:rsid w:val="00C27F82"/>
    <w:rsid w:val="00C33386"/>
    <w:rsid w:val="00C40B5E"/>
    <w:rsid w:val="00C45C0A"/>
    <w:rsid w:val="00C461F3"/>
    <w:rsid w:val="00C626CD"/>
    <w:rsid w:val="00C66522"/>
    <w:rsid w:val="00C840C2"/>
    <w:rsid w:val="00C9073D"/>
    <w:rsid w:val="00C910F1"/>
    <w:rsid w:val="00CA5AE9"/>
    <w:rsid w:val="00CD4058"/>
    <w:rsid w:val="00CE412B"/>
    <w:rsid w:val="00D0397F"/>
    <w:rsid w:val="00D23400"/>
    <w:rsid w:val="00D4064D"/>
    <w:rsid w:val="00D458B8"/>
    <w:rsid w:val="00D94510"/>
    <w:rsid w:val="00D96F31"/>
    <w:rsid w:val="00DA0DE8"/>
    <w:rsid w:val="00DB56EB"/>
    <w:rsid w:val="00DD546D"/>
    <w:rsid w:val="00E267B4"/>
    <w:rsid w:val="00E34BF0"/>
    <w:rsid w:val="00E40914"/>
    <w:rsid w:val="00E707F0"/>
    <w:rsid w:val="00E72976"/>
    <w:rsid w:val="00E76F39"/>
    <w:rsid w:val="00E81658"/>
    <w:rsid w:val="00E820A8"/>
    <w:rsid w:val="00E852C8"/>
    <w:rsid w:val="00E858E4"/>
    <w:rsid w:val="00E925C8"/>
    <w:rsid w:val="00EA03E3"/>
    <w:rsid w:val="00EA7C2D"/>
    <w:rsid w:val="00EB458A"/>
    <w:rsid w:val="00EC4C8E"/>
    <w:rsid w:val="00EF1205"/>
    <w:rsid w:val="00EF3E1B"/>
    <w:rsid w:val="00F255F6"/>
    <w:rsid w:val="00F257BA"/>
    <w:rsid w:val="00F26E2B"/>
    <w:rsid w:val="00F4693E"/>
    <w:rsid w:val="00F500AF"/>
    <w:rsid w:val="00F71FF8"/>
    <w:rsid w:val="00F86BC0"/>
    <w:rsid w:val="00FC3810"/>
    <w:rsid w:val="00FD6870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7D2A9A"/>
  <w15:docId w15:val="{E7C5AE2D-529A-4C6E-9593-0262A5E7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652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82652"/>
  </w:style>
  <w:style w:type="character" w:customStyle="1" w:styleId="TekstprzypisudolnegoZnak">
    <w:name w:val="Tekst przypisu dolnego Znak"/>
    <w:rsid w:val="00782652"/>
    <w:rPr>
      <w:sz w:val="20"/>
      <w:szCs w:val="20"/>
    </w:rPr>
  </w:style>
  <w:style w:type="character" w:styleId="Odwoanieprzypisudolnego">
    <w:name w:val="footnote reference"/>
    <w:rsid w:val="00782652"/>
    <w:rPr>
      <w:vertAlign w:val="superscript"/>
    </w:rPr>
  </w:style>
  <w:style w:type="character" w:customStyle="1" w:styleId="FootnoteCharacters">
    <w:name w:val="Footnote Characters"/>
    <w:rsid w:val="00782652"/>
    <w:rPr>
      <w:vertAlign w:val="superscript"/>
    </w:rPr>
  </w:style>
  <w:style w:type="character" w:styleId="Hipercze">
    <w:name w:val="Hyperlink"/>
    <w:rsid w:val="00782652"/>
    <w:rPr>
      <w:color w:val="0000FF"/>
      <w:u w:val="single"/>
    </w:rPr>
  </w:style>
  <w:style w:type="character" w:customStyle="1" w:styleId="TekstdymkaZnak">
    <w:name w:val="Tekst dymka Znak"/>
    <w:rsid w:val="0078265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82652"/>
    <w:rPr>
      <w:rFonts w:ascii="Calibri" w:hAnsi="Calibri" w:cs="Symbol"/>
      <w:sz w:val="18"/>
    </w:rPr>
  </w:style>
  <w:style w:type="character" w:customStyle="1" w:styleId="ListLabel2">
    <w:name w:val="ListLabel 2"/>
    <w:rsid w:val="00782652"/>
    <w:rPr>
      <w:rFonts w:cs="Courier New"/>
    </w:rPr>
  </w:style>
  <w:style w:type="character" w:customStyle="1" w:styleId="ListLabel3">
    <w:name w:val="ListLabel 3"/>
    <w:rsid w:val="00782652"/>
    <w:rPr>
      <w:rFonts w:cs="Wingdings"/>
    </w:rPr>
  </w:style>
  <w:style w:type="character" w:customStyle="1" w:styleId="ListLabel4">
    <w:name w:val="ListLabel 4"/>
    <w:rsid w:val="00782652"/>
    <w:rPr>
      <w:rFonts w:cs="Symbol"/>
    </w:rPr>
  </w:style>
  <w:style w:type="character" w:customStyle="1" w:styleId="ListLabel5">
    <w:name w:val="ListLabel 5"/>
    <w:rsid w:val="00782652"/>
    <w:rPr>
      <w:rFonts w:cs="Courier New"/>
    </w:rPr>
  </w:style>
  <w:style w:type="character" w:customStyle="1" w:styleId="ListLabel6">
    <w:name w:val="ListLabel 6"/>
    <w:rsid w:val="00782652"/>
    <w:rPr>
      <w:rFonts w:cs="Wingdings"/>
    </w:rPr>
  </w:style>
  <w:style w:type="character" w:customStyle="1" w:styleId="ListLabel7">
    <w:name w:val="ListLabel 7"/>
    <w:rsid w:val="00782652"/>
    <w:rPr>
      <w:rFonts w:cs="Symbol"/>
    </w:rPr>
  </w:style>
  <w:style w:type="character" w:customStyle="1" w:styleId="ListLabel8">
    <w:name w:val="ListLabel 8"/>
    <w:rsid w:val="00782652"/>
    <w:rPr>
      <w:rFonts w:cs="Courier New"/>
    </w:rPr>
  </w:style>
  <w:style w:type="character" w:customStyle="1" w:styleId="ListLabel9">
    <w:name w:val="ListLabel 9"/>
    <w:rsid w:val="00782652"/>
    <w:rPr>
      <w:rFonts w:cs="Wingdings"/>
    </w:rPr>
  </w:style>
  <w:style w:type="character" w:customStyle="1" w:styleId="ListLabel10">
    <w:name w:val="ListLabel 10"/>
    <w:rsid w:val="00782652"/>
    <w:rPr>
      <w:rFonts w:ascii="Calibri" w:hAnsi="Calibri" w:cs="Symbol"/>
      <w:sz w:val="18"/>
    </w:rPr>
  </w:style>
  <w:style w:type="character" w:customStyle="1" w:styleId="ListLabel11">
    <w:name w:val="ListLabel 11"/>
    <w:rsid w:val="00782652"/>
    <w:rPr>
      <w:rFonts w:cs="Courier New"/>
    </w:rPr>
  </w:style>
  <w:style w:type="character" w:customStyle="1" w:styleId="ListLabel12">
    <w:name w:val="ListLabel 12"/>
    <w:rsid w:val="00782652"/>
    <w:rPr>
      <w:rFonts w:cs="Wingdings"/>
    </w:rPr>
  </w:style>
  <w:style w:type="character" w:customStyle="1" w:styleId="ListLabel13">
    <w:name w:val="ListLabel 13"/>
    <w:rsid w:val="00782652"/>
    <w:rPr>
      <w:rFonts w:cs="Symbol"/>
    </w:rPr>
  </w:style>
  <w:style w:type="character" w:customStyle="1" w:styleId="ListLabel14">
    <w:name w:val="ListLabel 14"/>
    <w:rsid w:val="00782652"/>
    <w:rPr>
      <w:rFonts w:cs="Courier New"/>
    </w:rPr>
  </w:style>
  <w:style w:type="character" w:customStyle="1" w:styleId="ListLabel15">
    <w:name w:val="ListLabel 15"/>
    <w:rsid w:val="00782652"/>
    <w:rPr>
      <w:rFonts w:cs="Wingdings"/>
    </w:rPr>
  </w:style>
  <w:style w:type="character" w:customStyle="1" w:styleId="ListLabel16">
    <w:name w:val="ListLabel 16"/>
    <w:rsid w:val="00782652"/>
    <w:rPr>
      <w:rFonts w:cs="Symbol"/>
    </w:rPr>
  </w:style>
  <w:style w:type="character" w:customStyle="1" w:styleId="ListLabel17">
    <w:name w:val="ListLabel 17"/>
    <w:rsid w:val="00782652"/>
    <w:rPr>
      <w:rFonts w:cs="Courier New"/>
    </w:rPr>
  </w:style>
  <w:style w:type="character" w:customStyle="1" w:styleId="ListLabel18">
    <w:name w:val="ListLabel 18"/>
    <w:rsid w:val="00782652"/>
    <w:rPr>
      <w:rFonts w:cs="Wingdings"/>
    </w:rPr>
  </w:style>
  <w:style w:type="paragraph" w:customStyle="1" w:styleId="Nagwek1">
    <w:name w:val="Nagłówek1"/>
    <w:basedOn w:val="Normalny"/>
    <w:next w:val="Tekstpodstawowy"/>
    <w:rsid w:val="007826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82652"/>
    <w:pPr>
      <w:spacing w:after="140"/>
    </w:pPr>
  </w:style>
  <w:style w:type="paragraph" w:styleId="Lista">
    <w:name w:val="List"/>
    <w:basedOn w:val="Tekstpodstawowy"/>
    <w:rsid w:val="00782652"/>
    <w:rPr>
      <w:rFonts w:cs="Arial"/>
    </w:rPr>
  </w:style>
  <w:style w:type="paragraph" w:styleId="Legenda">
    <w:name w:val="caption"/>
    <w:basedOn w:val="Normalny"/>
    <w:qFormat/>
    <w:rsid w:val="007826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82652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782652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782652"/>
    <w:pPr>
      <w:ind w:left="720"/>
      <w:contextualSpacing/>
    </w:pPr>
  </w:style>
  <w:style w:type="paragraph" w:customStyle="1" w:styleId="NormalnyWeb1">
    <w:name w:val="Normalny (Web)1"/>
    <w:basedOn w:val="Normalny"/>
    <w:rsid w:val="0078265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7826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6524E"/>
    <w:pPr>
      <w:ind w:left="720"/>
      <w:contextualSpacing/>
    </w:pPr>
    <w:rPr>
      <w:rFonts w:cs="font3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7D5EB-82C9-4488-AC31-69667CD88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A7406-571B-4F38-9E5B-080EC23E9276}"/>
</file>

<file path=customXml/itemProps3.xml><?xml version="1.0" encoding="utf-8"?>
<ds:datastoreItem xmlns:ds="http://schemas.openxmlformats.org/officeDocument/2006/customXml" ds:itemID="{8DB80544-367D-484B-8A89-934C10026765}"/>
</file>

<file path=customXml/itemProps4.xml><?xml version="1.0" encoding="utf-8"?>
<ds:datastoreItem xmlns:ds="http://schemas.openxmlformats.org/officeDocument/2006/customXml" ds:itemID="{5C9908CC-7EAB-4EA8-A08A-D0C665C5C4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6</cp:revision>
  <cp:lastPrinted>1995-11-21T16:41:00Z</cp:lastPrinted>
  <dcterms:created xsi:type="dcterms:W3CDTF">2024-10-09T20:29:00Z</dcterms:created>
  <dcterms:modified xsi:type="dcterms:W3CDTF">2024-10-10T10:47:00Z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