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910B66">
            <w:pPr>
              <w:spacing w:before="120" w:after="120" w:line="240" w:lineRule="auto"/>
            </w:pPr>
            <w:r>
              <w:t>R. I</w:t>
            </w:r>
            <w:r w:rsidR="009A73B9">
              <w:t>II/S.6</w:t>
            </w:r>
            <w:r>
              <w:t xml:space="preserve"> - </w:t>
            </w:r>
            <w:r w:rsidR="00CC3076">
              <w:t>10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  <w:r w:rsidR="00F13ADE">
              <w:rPr>
                <w:sz w:val="18"/>
                <w:szCs w:val="18"/>
              </w:rPr>
              <w:t>I</w:t>
            </w:r>
            <w:r w:rsidR="00705A6E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F13AD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  <w:r w:rsidR="00705A6E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705A6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A76B4E" w:rsidRPr="00594534" w:rsidRDefault="00A76B4E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B4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  <w:r w:rsidR="00A76B4E">
              <w:rPr>
                <w:sz w:val="18"/>
                <w:szCs w:val="18"/>
              </w:rPr>
              <w:t xml:space="preserve"> </w:t>
            </w:r>
          </w:p>
          <w:p w:rsidR="002E14FB" w:rsidRPr="00594534" w:rsidRDefault="00A76B4E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462F" w:rsidRDefault="00061453" w:rsidP="000B462F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0B462F">
              <w:rPr>
                <w:rFonts w:asciiTheme="minorHAnsi" w:hAnsiTheme="minorHAnsi" w:cstheme="minorHAnsi"/>
              </w:rPr>
              <w:t>K_W11</w:t>
            </w:r>
            <w:r w:rsidR="00E84AF2" w:rsidRPr="007E1330">
              <w:rPr>
                <w:rFonts w:asciiTheme="minorHAnsi" w:hAnsiTheme="minorHAnsi" w:cstheme="minorHAnsi"/>
              </w:rPr>
              <w:t>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462F" w:rsidRPr="003D561A">
              <w:rPr>
                <w:rFonts w:cs="Calibri"/>
                <w:sz w:val="20"/>
                <w:szCs w:val="20"/>
              </w:rPr>
              <w:t>Zna i rozumie istotę</w:t>
            </w:r>
            <w:r w:rsidR="00705A6E">
              <w:rPr>
                <w:rFonts w:cs="Calibri"/>
                <w:sz w:val="20"/>
                <w:szCs w:val="20"/>
              </w:rPr>
              <w:t xml:space="preserve"> 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procesu zarządzania. Ma wiedzę na temat funkcji zarządzania, struktur organizacyjnych, przepływów produkcyjnych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705A6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organizacji stanowisk pracy oraz podstawowych i pomocniczych procesów zachodzących w przedsiębiorstwie. Zn</w:t>
            </w:r>
            <w:r w:rsidR="00705A6E">
              <w:rPr>
                <w:rFonts w:asciiTheme="minorHAnsi" w:hAnsiTheme="minorHAnsi" w:cstheme="minorHAnsi"/>
                <w:sz w:val="20"/>
                <w:szCs w:val="20"/>
              </w:rPr>
              <w:t>a style, metody i techniki zarzą</w:t>
            </w:r>
            <w:r w:rsidR="000B462F" w:rsidRPr="003D561A">
              <w:rPr>
                <w:rFonts w:asciiTheme="minorHAnsi" w:hAnsiTheme="minorHAnsi" w:cstheme="minorHAnsi"/>
                <w:sz w:val="20"/>
                <w:szCs w:val="20"/>
              </w:rPr>
              <w:t>dzania. Zna zasady oceny pracy i zdolności systemu produkcyjnego oraz systemy komputerowego wspomagania projektowania procesów produkcyjnych. Zna zasady projektowania przedsiębiorstw przemysłowych.</w:t>
            </w:r>
          </w:p>
          <w:p w:rsidR="00EB0AA8" w:rsidRPr="00625823" w:rsidRDefault="00061453" w:rsidP="000B462F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</w:t>
            </w:r>
            <w:r w:rsidR="000B462F">
              <w:t>21</w:t>
            </w:r>
            <w:r w:rsidR="00625823" w:rsidRPr="00625823">
              <w:t>:</w:t>
            </w:r>
            <w:r w:rsidR="000B462F" w:rsidRPr="00721219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0B462F" w:rsidRPr="00721219">
              <w:rPr>
                <w:rStyle w:val="FontStyle23"/>
                <w:rFonts w:asciiTheme="minorHAnsi" w:hAnsiTheme="minorHAnsi" w:cstheme="minorHAnsi"/>
              </w:rPr>
              <w:t xml:space="preserve">Posiada wiedzę </w:t>
            </w:r>
            <w:r w:rsidR="000B462F" w:rsidRPr="00721219">
              <w:rPr>
                <w:rFonts w:asciiTheme="minorHAnsi" w:hAnsiTheme="minorHAnsi" w:cstheme="minorHAnsi"/>
                <w:sz w:val="20"/>
                <w:szCs w:val="20"/>
              </w:rPr>
              <w:t xml:space="preserve">o cyklu życia urządzeń, obiektów i systemów technicznych, w tym zasady poprawnego i bezpiecznego eksploatowania 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utrzymania w ruchu </w:t>
            </w:r>
            <w:r w:rsidR="000B462F" w:rsidRPr="00721219">
              <w:rPr>
                <w:rFonts w:asciiTheme="minorHAnsi" w:hAnsiTheme="minorHAnsi" w:cstheme="minorHAnsi"/>
                <w:sz w:val="20"/>
                <w:szCs w:val="20"/>
              </w:rPr>
              <w:t>maszyn i urządzeń produkcyjnych</w:t>
            </w:r>
            <w:r w:rsidR="000B462F">
              <w:rPr>
                <w:rFonts w:asciiTheme="minorHAnsi" w:hAnsiTheme="minorHAnsi" w:cstheme="minorHAnsi"/>
                <w:sz w:val="20"/>
                <w:szCs w:val="20"/>
              </w:rPr>
              <w:t xml:space="preserve">. Zna przepisy z zakresu prawa pracy i BHP. 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22461" w:rsidRPr="00D34B00" w:rsidRDefault="00822461" w:rsidP="00822461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1330">
              <w:t>U</w:t>
            </w:r>
            <w:r>
              <w:t>1</w:t>
            </w:r>
            <w:r w:rsidRPr="007E1330">
              <w:t>:</w:t>
            </w:r>
            <w:r w:rsidRPr="007E1330">
              <w:rPr>
                <w:rFonts w:asciiTheme="minorHAnsi" w:hAnsiTheme="minorHAnsi" w:cstheme="minorHAnsi"/>
              </w:rPr>
              <w:t xml:space="preserve"> K_U13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061453" w:rsidRDefault="001D77ED" w:rsidP="001D77ED">
            <w:pPr>
              <w:widowControl w:val="0"/>
              <w:spacing w:after="0"/>
              <w:jc w:val="both"/>
            </w:pPr>
            <w:r w:rsidRPr="001D77ED">
              <w:rPr>
                <w:rFonts w:asciiTheme="minorHAnsi" w:hAnsiTheme="minorHAnsi" w:cstheme="minorHAnsi"/>
              </w:rPr>
              <w:t>U2: K_U19: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Potrafi ocenić przydatność rutynowych metod i narzędzi służących do rozwiązania prostego zadania inżynierskiego o charakterze praktycznym w zakresie zarządzania i inżynierii produkcji, dokonać doboru materiałów (ze sposobami prostych obliczeń wytrzymałościowych), metody obróbki metali i przetwarzania tworzyw sztucznych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4E2CE2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>K_K0</w:t>
            </w:r>
            <w:r w:rsidR="004E2CE2">
              <w:rPr>
                <w:rFonts w:asciiTheme="minorHAnsi" w:hAnsiTheme="minorHAnsi" w:cstheme="minorHAnsi"/>
              </w:rPr>
              <w:t>5</w:t>
            </w:r>
            <w:r w:rsidR="007E1330">
              <w:rPr>
                <w:rFonts w:asciiTheme="minorHAnsi" w:hAnsiTheme="minorHAnsi" w:cstheme="minorHAnsi"/>
              </w:rPr>
              <w:t xml:space="preserve">: </w:t>
            </w:r>
            <w:r w:rsidR="004E2CE2">
              <w:rPr>
                <w:rStyle w:val="FontStyle23"/>
                <w:rFonts w:cstheme="minorHAnsi"/>
              </w:rPr>
              <w:t>Jest świadom ograniczeń własnej wiedzy i umiejętności, potrafi krytycznie spojrzeć na efekty własnej pracy i podnosić jej efektywność, jest gotów do ponoszenia odpowiedzialności za przydzielony odcinek zadań. Wykazuje wysoki poziom tolerancji dla odmiennych poglądów.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957CED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957CED" w:rsidRPr="00957CED">
              <w:t xml:space="preserve">potwierdzenie odbycia praktyki </w:t>
            </w:r>
            <w:r w:rsidR="00957CED">
              <w:t xml:space="preserve">i pozytywna ocena zaangażowania studenta </w:t>
            </w:r>
            <w:r w:rsidR="00957CED" w:rsidRPr="00957CED">
              <w:t>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F13ADE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AF2E99" w:rsidP="00F13ADE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F13ADE">
              <w:t xml:space="preserve"> Nauk Technicznych</w:t>
            </w:r>
          </w:p>
          <w:p w:rsidR="00F13ADE" w:rsidRDefault="00F13ADE" w:rsidP="00F13ADE">
            <w:pPr>
              <w:tabs>
                <w:tab w:val="left" w:pos="284"/>
              </w:tabs>
              <w:spacing w:after="0" w:line="360" w:lineRule="auto"/>
            </w:pPr>
            <w:r>
              <w:t>dr inż. Łukasz 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A88" w:rsidRDefault="009C7A88" w:rsidP="002274B7">
      <w:pPr>
        <w:spacing w:after="0" w:line="240" w:lineRule="auto"/>
      </w:pPr>
      <w:r>
        <w:separator/>
      </w:r>
    </w:p>
  </w:endnote>
  <w:endnote w:type="continuationSeparator" w:id="1">
    <w:p w:rsidR="009C7A88" w:rsidRDefault="009C7A88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A88" w:rsidRDefault="009C7A88" w:rsidP="002274B7">
      <w:pPr>
        <w:spacing w:after="0" w:line="240" w:lineRule="auto"/>
      </w:pPr>
      <w:r>
        <w:separator/>
      </w:r>
    </w:p>
  </w:footnote>
  <w:footnote w:type="continuationSeparator" w:id="1">
    <w:p w:rsidR="009C7A88" w:rsidRDefault="009C7A88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1BE7"/>
    <w:rsid w:val="000B3234"/>
    <w:rsid w:val="000B3AC4"/>
    <w:rsid w:val="000B462F"/>
    <w:rsid w:val="000E22FC"/>
    <w:rsid w:val="000F5582"/>
    <w:rsid w:val="00102D9A"/>
    <w:rsid w:val="00103E2B"/>
    <w:rsid w:val="00120EAA"/>
    <w:rsid w:val="00122508"/>
    <w:rsid w:val="00124ED3"/>
    <w:rsid w:val="001377A4"/>
    <w:rsid w:val="001404A6"/>
    <w:rsid w:val="00140699"/>
    <w:rsid w:val="00165134"/>
    <w:rsid w:val="001835C9"/>
    <w:rsid w:val="00187CE8"/>
    <w:rsid w:val="001912AC"/>
    <w:rsid w:val="001A546E"/>
    <w:rsid w:val="001D77ED"/>
    <w:rsid w:val="001E1786"/>
    <w:rsid w:val="001E1F34"/>
    <w:rsid w:val="00203828"/>
    <w:rsid w:val="002273F3"/>
    <w:rsid w:val="002274B7"/>
    <w:rsid w:val="00253390"/>
    <w:rsid w:val="002622A3"/>
    <w:rsid w:val="00287EBE"/>
    <w:rsid w:val="002A7D72"/>
    <w:rsid w:val="002C0393"/>
    <w:rsid w:val="002D2A56"/>
    <w:rsid w:val="002E14FB"/>
    <w:rsid w:val="0033323D"/>
    <w:rsid w:val="00335800"/>
    <w:rsid w:val="0037414C"/>
    <w:rsid w:val="0039223A"/>
    <w:rsid w:val="003B7FF4"/>
    <w:rsid w:val="003D17FC"/>
    <w:rsid w:val="003D2D6E"/>
    <w:rsid w:val="00425F48"/>
    <w:rsid w:val="0043221E"/>
    <w:rsid w:val="0044109D"/>
    <w:rsid w:val="0044607F"/>
    <w:rsid w:val="004635BF"/>
    <w:rsid w:val="004A54EA"/>
    <w:rsid w:val="004B05DC"/>
    <w:rsid w:val="004D65B7"/>
    <w:rsid w:val="004E2CE2"/>
    <w:rsid w:val="004F7EF0"/>
    <w:rsid w:val="0050474C"/>
    <w:rsid w:val="00506265"/>
    <w:rsid w:val="00506CE1"/>
    <w:rsid w:val="00513CDD"/>
    <w:rsid w:val="00567235"/>
    <w:rsid w:val="005729F0"/>
    <w:rsid w:val="00594534"/>
    <w:rsid w:val="00597070"/>
    <w:rsid w:val="005A0977"/>
    <w:rsid w:val="005B6342"/>
    <w:rsid w:val="005B762C"/>
    <w:rsid w:val="005F559F"/>
    <w:rsid w:val="006210DE"/>
    <w:rsid w:val="00621E7D"/>
    <w:rsid w:val="00625823"/>
    <w:rsid w:val="00634AA5"/>
    <w:rsid w:val="006365E7"/>
    <w:rsid w:val="00653C84"/>
    <w:rsid w:val="0068322C"/>
    <w:rsid w:val="006872D7"/>
    <w:rsid w:val="00692EB7"/>
    <w:rsid w:val="00696A68"/>
    <w:rsid w:val="006A02C3"/>
    <w:rsid w:val="006A464C"/>
    <w:rsid w:val="00705A6E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D1064"/>
    <w:rsid w:val="007E1330"/>
    <w:rsid w:val="007F55DF"/>
    <w:rsid w:val="007F68BD"/>
    <w:rsid w:val="00822461"/>
    <w:rsid w:val="00823C09"/>
    <w:rsid w:val="0084010F"/>
    <w:rsid w:val="00850111"/>
    <w:rsid w:val="00876E52"/>
    <w:rsid w:val="008924FB"/>
    <w:rsid w:val="008A422D"/>
    <w:rsid w:val="008A6FE5"/>
    <w:rsid w:val="008B04F5"/>
    <w:rsid w:val="008E5ED0"/>
    <w:rsid w:val="008F1AE4"/>
    <w:rsid w:val="0090388A"/>
    <w:rsid w:val="00905512"/>
    <w:rsid w:val="00907A20"/>
    <w:rsid w:val="00910B66"/>
    <w:rsid w:val="009274FD"/>
    <w:rsid w:val="0094122C"/>
    <w:rsid w:val="00951840"/>
    <w:rsid w:val="0095450C"/>
    <w:rsid w:val="00957CED"/>
    <w:rsid w:val="00971D98"/>
    <w:rsid w:val="00982D04"/>
    <w:rsid w:val="009A2F1C"/>
    <w:rsid w:val="009A73B9"/>
    <w:rsid w:val="009B4F73"/>
    <w:rsid w:val="009C7A88"/>
    <w:rsid w:val="00A02FE0"/>
    <w:rsid w:val="00A21373"/>
    <w:rsid w:val="00A4794E"/>
    <w:rsid w:val="00A76B4E"/>
    <w:rsid w:val="00A84BCF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84A91"/>
    <w:rsid w:val="00B9711C"/>
    <w:rsid w:val="00BC16E1"/>
    <w:rsid w:val="00BE23A1"/>
    <w:rsid w:val="00BE71FF"/>
    <w:rsid w:val="00BF248D"/>
    <w:rsid w:val="00C069AB"/>
    <w:rsid w:val="00C27F82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C3076"/>
    <w:rsid w:val="00CD4058"/>
    <w:rsid w:val="00CE412B"/>
    <w:rsid w:val="00CF16DA"/>
    <w:rsid w:val="00D0397F"/>
    <w:rsid w:val="00D23400"/>
    <w:rsid w:val="00D4064D"/>
    <w:rsid w:val="00D40859"/>
    <w:rsid w:val="00D94510"/>
    <w:rsid w:val="00DA0DE8"/>
    <w:rsid w:val="00DB56EB"/>
    <w:rsid w:val="00DD546D"/>
    <w:rsid w:val="00E34BF0"/>
    <w:rsid w:val="00E462AF"/>
    <w:rsid w:val="00E707F0"/>
    <w:rsid w:val="00E72976"/>
    <w:rsid w:val="00E76F39"/>
    <w:rsid w:val="00E820A8"/>
    <w:rsid w:val="00E84AF2"/>
    <w:rsid w:val="00E852C8"/>
    <w:rsid w:val="00E858E4"/>
    <w:rsid w:val="00E925C8"/>
    <w:rsid w:val="00EA03E3"/>
    <w:rsid w:val="00EA7C2D"/>
    <w:rsid w:val="00EB0AA8"/>
    <w:rsid w:val="00EB458A"/>
    <w:rsid w:val="00EC4C8E"/>
    <w:rsid w:val="00EF3E1B"/>
    <w:rsid w:val="00F13ADE"/>
    <w:rsid w:val="00F257BA"/>
    <w:rsid w:val="00F26E2B"/>
    <w:rsid w:val="00F334E0"/>
    <w:rsid w:val="00F4693E"/>
    <w:rsid w:val="00F500AF"/>
    <w:rsid w:val="00F71FF8"/>
    <w:rsid w:val="00F86BC0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24</cp:revision>
  <cp:lastPrinted>1995-11-21T16:41:00Z</cp:lastPrinted>
  <dcterms:created xsi:type="dcterms:W3CDTF">2022-09-15T20:15:00Z</dcterms:created>
  <dcterms:modified xsi:type="dcterms:W3CDTF">2022-12-13T17:47:00Z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